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85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8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4585" w:type="dxa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32"/>
              </w:rPr>
              <w:t>附件1</w:t>
            </w:r>
          </w:p>
        </w:tc>
      </w:tr>
    </w:tbl>
    <w:p>
      <w:pPr>
        <w:spacing w:line="620" w:lineRule="exact"/>
        <w:rPr>
          <w:rFonts w:hint="eastAsia" w:ascii="仿宋" w:hAnsi="仿宋" w:eastAsia="仿宋"/>
          <w:b/>
          <w:bCs/>
          <w:szCs w:val="32"/>
        </w:rPr>
      </w:pPr>
      <w:r>
        <w:rPr>
          <w:rFonts w:hint="eastAsia" w:ascii="仿宋" w:hAnsi="仿宋" w:eastAsia="仿宋"/>
          <w:szCs w:val="32"/>
        </w:rPr>
        <w:t>附件3-1</w:t>
      </w:r>
    </w:p>
    <w:p>
      <w:pPr>
        <w:jc w:val="center"/>
        <w:rPr>
          <w:rFonts w:hint="eastAsia" w:ascii="仿宋" w:hAnsi="仿宋" w:eastAsia="仿宋"/>
          <w:b/>
          <w:bCs/>
          <w:sz w:val="44"/>
          <w:szCs w:val="44"/>
        </w:rPr>
      </w:pPr>
    </w:p>
    <w:p>
      <w:pPr>
        <w:jc w:val="center"/>
        <w:rPr>
          <w:rFonts w:hint="eastAsia"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财政支出项目绩效评价报告</w:t>
      </w: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 xml:space="preserve">     评价类型：</w:t>
      </w:r>
      <w:r>
        <w:rPr>
          <w:rFonts w:hint="eastAsia" w:ascii="仿宋" w:hAnsi="仿宋" w:eastAsia="仿宋"/>
          <w:spacing w:val="-20"/>
          <w:sz w:val="36"/>
          <w:u w:val="single"/>
        </w:rPr>
        <w:t>□</w:t>
      </w:r>
      <w:r>
        <w:rPr>
          <w:rFonts w:hint="eastAsia" w:ascii="仿宋" w:hAnsi="仿宋" w:eastAsia="仿宋"/>
          <w:sz w:val="28"/>
          <w:szCs w:val="28"/>
          <w:u w:val="single"/>
        </w:rPr>
        <w:t>实施过程评价</w:t>
      </w:r>
      <w:r>
        <w:rPr>
          <w:rFonts w:hint="eastAsia" w:ascii="仿宋" w:hAnsi="仿宋" w:eastAsia="仿宋"/>
          <w:sz w:val="28"/>
          <w:szCs w:val="28"/>
        </w:rPr>
        <w:t xml:space="preserve">      </w:t>
      </w:r>
      <w:r>
        <w:rPr>
          <w:rFonts w:hint="eastAsia" w:ascii="仿宋" w:hAnsi="仿宋" w:eastAsia="仿宋"/>
          <w:spacing w:val="-20"/>
          <w:sz w:val="36"/>
          <w:u w:val="single"/>
        </w:rPr>
        <w:sym w:font="Wingdings 2" w:char="0052"/>
      </w:r>
      <w:r>
        <w:rPr>
          <w:rFonts w:hint="eastAsia" w:ascii="仿宋" w:hAnsi="仿宋" w:eastAsia="仿宋"/>
          <w:sz w:val="28"/>
          <w:szCs w:val="28"/>
          <w:u w:val="single"/>
        </w:rPr>
        <w:t>完成结果评价</w:t>
      </w:r>
    </w:p>
    <w:p>
      <w:pPr>
        <w:ind w:left="1400" w:hanging="1400" w:hangingChars="5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项目名称：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综合业务经费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</w:t>
      </w:r>
    </w:p>
    <w:p>
      <w:pPr>
        <w:ind w:left="1400" w:hanging="1400" w:hangingChars="5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项目单位：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儋州市卫生健康委员会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</w:t>
      </w:r>
    </w:p>
    <w:p>
      <w:pPr>
        <w:ind w:left="1400" w:hanging="1400" w:hangingChars="5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主管部门：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儋州市卫生健康委员会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/>
          <w:sz w:val="28"/>
          <w:szCs w:val="28"/>
        </w:rPr>
        <w:t xml:space="preserve">  </w:t>
      </w:r>
    </w:p>
    <w:p>
      <w:pPr>
        <w:ind w:left="1400" w:hanging="1400" w:hangingChars="5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评价时间：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2019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年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月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日至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2019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年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12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月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31</w:t>
      </w:r>
      <w:r>
        <w:rPr>
          <w:rFonts w:hint="eastAsia" w:ascii="仿宋" w:hAnsi="仿宋" w:eastAsia="仿宋"/>
          <w:sz w:val="28"/>
          <w:szCs w:val="28"/>
          <w:u w:val="single"/>
        </w:rPr>
        <w:t>日</w:t>
      </w:r>
    </w:p>
    <w:p>
      <w:pPr>
        <w:ind w:left="1400" w:hanging="1400" w:hangingChars="500"/>
        <w:rPr>
          <w:rFonts w:hint="eastAsia"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 xml:space="preserve">     组织方式：</w:t>
      </w:r>
      <w:r>
        <w:rPr>
          <w:rFonts w:hint="eastAsia" w:ascii="仿宋" w:hAnsi="仿宋" w:eastAsia="仿宋"/>
          <w:spacing w:val="-20"/>
          <w:sz w:val="36"/>
          <w:u w:val="single"/>
        </w:rPr>
        <w:t>□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财政部门 </w:t>
      </w:r>
      <w:r>
        <w:rPr>
          <w:rFonts w:hint="eastAsia"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pacing w:val="-20"/>
          <w:sz w:val="36"/>
          <w:u w:val="single"/>
        </w:rPr>
        <w:sym w:font="Wingdings 2" w:char="0052"/>
      </w:r>
      <w:r>
        <w:rPr>
          <w:rFonts w:hint="eastAsia" w:ascii="仿宋" w:hAnsi="仿宋" w:eastAsia="仿宋"/>
          <w:sz w:val="28"/>
          <w:szCs w:val="28"/>
          <w:u w:val="single"/>
        </w:rPr>
        <w:t>主管部门</w:t>
      </w:r>
      <w:r>
        <w:rPr>
          <w:rFonts w:hint="eastAsia" w:ascii="仿宋" w:hAnsi="仿宋" w:eastAsia="仿宋"/>
          <w:sz w:val="28"/>
          <w:szCs w:val="28"/>
        </w:rPr>
        <w:t xml:space="preserve">     </w:t>
      </w:r>
      <w:r>
        <w:rPr>
          <w:rFonts w:hint="eastAsia" w:ascii="仿宋" w:hAnsi="仿宋" w:eastAsia="仿宋"/>
          <w:spacing w:val="-20"/>
          <w:sz w:val="36"/>
          <w:u w:val="single"/>
        </w:rPr>
        <w:sym w:font="Wingdings 2" w:char="00A3"/>
      </w:r>
      <w:r>
        <w:rPr>
          <w:rFonts w:hint="eastAsia" w:ascii="仿宋" w:hAnsi="仿宋" w:eastAsia="仿宋"/>
          <w:sz w:val="28"/>
          <w:szCs w:val="28"/>
          <w:u w:val="single"/>
        </w:rPr>
        <w:t>项目单位</w:t>
      </w:r>
    </w:p>
    <w:p>
      <w:pPr>
        <w:ind w:left="1400" w:hanging="1400" w:hangingChars="5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评价机构：</w:t>
      </w:r>
      <w:r>
        <w:rPr>
          <w:rFonts w:hint="eastAsia" w:ascii="仿宋" w:hAnsi="仿宋" w:eastAsia="仿宋"/>
          <w:spacing w:val="-20"/>
          <w:sz w:val="36"/>
          <w:u w:val="single"/>
        </w:rPr>
        <w:t>□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中介机构 </w:t>
      </w:r>
      <w:r>
        <w:rPr>
          <w:rFonts w:hint="eastAsia"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pacing w:val="-20"/>
          <w:sz w:val="36"/>
          <w:u w:val="single"/>
        </w:rPr>
        <w:t>□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专家组 </w:t>
      </w:r>
      <w:r>
        <w:rPr>
          <w:rFonts w:hint="eastAsia" w:ascii="仿宋" w:hAnsi="仿宋" w:eastAsia="仿宋"/>
          <w:sz w:val="28"/>
          <w:szCs w:val="28"/>
        </w:rPr>
        <w:t xml:space="preserve">      </w:t>
      </w:r>
      <w:r>
        <w:rPr>
          <w:rFonts w:hint="eastAsia" w:ascii="仿宋" w:hAnsi="仿宋" w:eastAsia="仿宋"/>
          <w:spacing w:val="-20"/>
          <w:sz w:val="36"/>
          <w:u w:val="single"/>
        </w:rPr>
        <w:sym w:font="Wingdings 2" w:char="0052"/>
      </w:r>
      <w:r>
        <w:rPr>
          <w:rFonts w:hint="eastAsia" w:ascii="仿宋" w:hAnsi="仿宋" w:eastAsia="仿宋"/>
          <w:sz w:val="28"/>
          <w:szCs w:val="28"/>
          <w:u w:val="single"/>
        </w:rPr>
        <w:t>项目单位评价组</w:t>
      </w:r>
    </w:p>
    <w:p>
      <w:pPr>
        <w:ind w:left="1400" w:hanging="1400" w:hangingChars="500"/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Cs w:val="28"/>
        </w:rPr>
      </w:pPr>
    </w:p>
    <w:p>
      <w:pPr>
        <w:rPr>
          <w:rFonts w:hint="eastAsia"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 xml:space="preserve">        </w:t>
      </w:r>
    </w:p>
    <w:p>
      <w:pPr>
        <w:ind w:left="1600" w:hanging="1600" w:hangingChars="500"/>
        <w:rPr>
          <w:rFonts w:hint="eastAsia" w:ascii="仿宋" w:hAnsi="仿宋" w:eastAsia="仿宋"/>
          <w:szCs w:val="28"/>
          <w:lang w:eastAsia="zh-CN"/>
        </w:rPr>
      </w:pPr>
      <w:r>
        <w:rPr>
          <w:rFonts w:hint="eastAsia" w:ascii="仿宋" w:hAnsi="仿宋" w:eastAsia="仿宋"/>
          <w:szCs w:val="28"/>
        </w:rPr>
        <w:t xml:space="preserve">             </w:t>
      </w:r>
      <w:r>
        <w:rPr>
          <w:rFonts w:hint="eastAsia" w:ascii="仿宋" w:hAnsi="仿宋" w:eastAsia="仿宋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szCs w:val="28"/>
        </w:rPr>
        <w:t>评价单位（盖章）：</w:t>
      </w:r>
      <w:r>
        <w:rPr>
          <w:rFonts w:hint="eastAsia" w:ascii="仿宋" w:hAnsi="仿宋" w:eastAsia="仿宋"/>
          <w:szCs w:val="28"/>
          <w:lang w:eastAsia="zh-CN"/>
        </w:rPr>
        <w:t>儋州市卫生健康委员会</w:t>
      </w:r>
    </w:p>
    <w:p>
      <w:pPr>
        <w:ind w:left="1600" w:hanging="1600" w:hangingChars="500"/>
        <w:rPr>
          <w:rFonts w:hint="default" w:ascii="仿宋" w:hAnsi="仿宋" w:eastAsia="仿宋"/>
          <w:szCs w:val="28"/>
          <w:lang w:val="en-US" w:eastAsia="zh-CN"/>
        </w:rPr>
      </w:pPr>
      <w:r>
        <w:rPr>
          <w:rFonts w:hint="eastAsia" w:ascii="仿宋" w:hAnsi="仿宋" w:eastAsia="仿宋"/>
          <w:szCs w:val="28"/>
        </w:rPr>
        <w:t xml:space="preserve">                 上报时间：</w:t>
      </w:r>
      <w:r>
        <w:rPr>
          <w:rFonts w:hint="eastAsia" w:ascii="仿宋" w:hAnsi="仿宋" w:eastAsia="仿宋"/>
          <w:szCs w:val="28"/>
          <w:lang w:val="en-US" w:eastAsia="zh-CN"/>
        </w:rPr>
        <w:t>2020年5月15日</w:t>
      </w:r>
    </w:p>
    <w:p>
      <w:pPr>
        <w:tabs>
          <w:tab w:val="left" w:pos="720"/>
          <w:tab w:val="left" w:pos="3600"/>
        </w:tabs>
        <w:spacing w:line="360" w:lineRule="auto"/>
        <w:jc w:val="left"/>
        <w:rPr>
          <w:rFonts w:hint="eastAsia" w:ascii="仿宋" w:hAnsi="仿宋" w:eastAsia="仿宋"/>
          <w:b/>
          <w:bCs/>
          <w:szCs w:val="32"/>
        </w:rPr>
      </w:pPr>
      <w:r>
        <w:rPr>
          <w:rFonts w:hint="eastAsia" w:ascii="仿宋" w:hAnsi="仿宋" w:eastAsia="仿宋"/>
          <w:szCs w:val="32"/>
        </w:rPr>
        <w:t>附件3-2</w:t>
      </w:r>
    </w:p>
    <w:p>
      <w:pPr>
        <w:pStyle w:val="6"/>
        <w:spacing w:line="620" w:lineRule="exact"/>
        <w:ind w:firstLine="0" w:firstLineChars="0"/>
        <w:jc w:val="center"/>
        <w:rPr>
          <w:rFonts w:hint="eastAsia"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项目绩效目标表</w:t>
      </w:r>
    </w:p>
    <w:p>
      <w:pPr>
        <w:tabs>
          <w:tab w:val="left" w:pos="720"/>
          <w:tab w:val="left" w:pos="2240"/>
          <w:tab w:val="left" w:pos="3600"/>
        </w:tabs>
        <w:spacing w:line="360" w:lineRule="auto"/>
        <w:ind w:firstLine="600" w:firstLineChars="200"/>
        <w:jc w:val="left"/>
        <w:rPr>
          <w:rFonts w:hint="eastAsia" w:ascii="仿宋" w:hAnsi="仿宋" w:eastAsia="仿宋"/>
          <w:b/>
          <w:bCs/>
          <w:sz w:val="24"/>
          <w:lang w:eastAsia="zh-CN"/>
        </w:rPr>
      </w:pPr>
      <w:r>
        <w:rPr>
          <w:rFonts w:hint="eastAsia" w:ascii="仿宋" w:hAnsi="仿宋" w:eastAsia="仿宋"/>
          <w:b/>
          <w:bCs/>
          <w:sz w:val="30"/>
        </w:rPr>
        <w:t>项目名称：</w:t>
      </w:r>
      <w:r>
        <w:rPr>
          <w:rFonts w:hint="eastAsia" w:ascii="仿宋" w:hAnsi="仿宋" w:eastAsia="仿宋"/>
          <w:b/>
          <w:bCs/>
          <w:sz w:val="30"/>
          <w:lang w:eastAsia="zh-CN"/>
        </w:rPr>
        <w:t>综合业务经费</w:t>
      </w:r>
    </w:p>
    <w:tbl>
      <w:tblPr>
        <w:tblStyle w:val="4"/>
        <w:tblW w:w="82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605"/>
        <w:gridCol w:w="1830"/>
        <w:gridCol w:w="859"/>
        <w:gridCol w:w="795"/>
        <w:gridCol w:w="855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指标类型</w:t>
            </w:r>
          </w:p>
        </w:tc>
        <w:tc>
          <w:tcPr>
            <w:tcW w:w="1605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指标名称</w:t>
            </w:r>
          </w:p>
        </w:tc>
        <w:tc>
          <w:tcPr>
            <w:tcW w:w="1830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绩效目标</w:t>
            </w:r>
          </w:p>
        </w:tc>
        <w:tc>
          <w:tcPr>
            <w:tcW w:w="3424" w:type="dxa"/>
            <w:gridSpan w:val="4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绩效标准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384" w:type="dxa"/>
            <w:vMerge w:val="continue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605" w:type="dxa"/>
            <w:vMerge w:val="continue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830" w:type="dxa"/>
            <w:vMerge w:val="continue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优</w:t>
            </w:r>
          </w:p>
        </w:tc>
        <w:tc>
          <w:tcPr>
            <w:tcW w:w="795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良</w:t>
            </w:r>
          </w:p>
        </w:tc>
        <w:tc>
          <w:tcPr>
            <w:tcW w:w="855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中</w:t>
            </w:r>
          </w:p>
        </w:tc>
        <w:tc>
          <w:tcPr>
            <w:tcW w:w="915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产出指标</w:t>
            </w:r>
          </w:p>
          <w:p>
            <w:pPr>
              <w:tabs>
                <w:tab w:val="left" w:pos="720"/>
                <w:tab w:val="left" w:pos="3600"/>
              </w:tabs>
              <w:spacing w:line="360" w:lineRule="auto"/>
              <w:jc w:val="both"/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720"/>
                <w:tab w:val="left" w:pos="3600"/>
              </w:tabs>
              <w:spacing w:line="360" w:lineRule="auto"/>
              <w:jc w:val="both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发放临聘人员工资及社保缴费</w:t>
            </w:r>
          </w:p>
        </w:tc>
        <w:tc>
          <w:tcPr>
            <w:tcW w:w="1830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完成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100%</w:t>
            </w:r>
          </w:p>
        </w:tc>
        <w:tc>
          <w:tcPr>
            <w:tcW w:w="859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100</w:t>
            </w:r>
          </w:p>
        </w:tc>
        <w:tc>
          <w:tcPr>
            <w:tcW w:w="79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90</w:t>
            </w:r>
          </w:p>
        </w:tc>
        <w:tc>
          <w:tcPr>
            <w:tcW w:w="85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80</w:t>
            </w:r>
          </w:p>
        </w:tc>
        <w:tc>
          <w:tcPr>
            <w:tcW w:w="91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完成节能减排率</w:t>
            </w:r>
          </w:p>
        </w:tc>
        <w:tc>
          <w:tcPr>
            <w:tcW w:w="1830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完成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70%以上</w:t>
            </w:r>
          </w:p>
        </w:tc>
        <w:tc>
          <w:tcPr>
            <w:tcW w:w="859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80</w:t>
            </w:r>
          </w:p>
        </w:tc>
        <w:tc>
          <w:tcPr>
            <w:tcW w:w="79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70</w:t>
            </w:r>
          </w:p>
        </w:tc>
        <w:tc>
          <w:tcPr>
            <w:tcW w:w="85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60</w:t>
            </w:r>
          </w:p>
        </w:tc>
        <w:tc>
          <w:tcPr>
            <w:tcW w:w="91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both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完成我委会议举办率</w:t>
            </w:r>
          </w:p>
        </w:tc>
        <w:tc>
          <w:tcPr>
            <w:tcW w:w="1830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both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完成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70%以上</w:t>
            </w:r>
          </w:p>
        </w:tc>
        <w:tc>
          <w:tcPr>
            <w:tcW w:w="859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80</w:t>
            </w:r>
          </w:p>
        </w:tc>
        <w:tc>
          <w:tcPr>
            <w:tcW w:w="79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70</w:t>
            </w:r>
          </w:p>
        </w:tc>
        <w:tc>
          <w:tcPr>
            <w:tcW w:w="85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60</w:t>
            </w:r>
          </w:p>
        </w:tc>
        <w:tc>
          <w:tcPr>
            <w:tcW w:w="91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ind w:firstLine="240" w:firstLineChars="100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both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完成我委软件安装率</w:t>
            </w:r>
          </w:p>
        </w:tc>
        <w:tc>
          <w:tcPr>
            <w:tcW w:w="1830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both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完成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70%以上</w:t>
            </w:r>
          </w:p>
        </w:tc>
        <w:tc>
          <w:tcPr>
            <w:tcW w:w="859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80</w:t>
            </w:r>
          </w:p>
        </w:tc>
        <w:tc>
          <w:tcPr>
            <w:tcW w:w="79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70</w:t>
            </w:r>
          </w:p>
        </w:tc>
        <w:tc>
          <w:tcPr>
            <w:tcW w:w="85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60</w:t>
            </w:r>
          </w:p>
        </w:tc>
        <w:tc>
          <w:tcPr>
            <w:tcW w:w="91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ind w:firstLine="240" w:firstLineChars="100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84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成效指标</w:t>
            </w:r>
          </w:p>
        </w:tc>
        <w:tc>
          <w:tcPr>
            <w:tcW w:w="1605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完成全年任务</w:t>
            </w:r>
          </w:p>
        </w:tc>
        <w:tc>
          <w:tcPr>
            <w:tcW w:w="1830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both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完成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100%</w:t>
            </w:r>
          </w:p>
        </w:tc>
        <w:tc>
          <w:tcPr>
            <w:tcW w:w="859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100</w:t>
            </w:r>
          </w:p>
        </w:tc>
        <w:tc>
          <w:tcPr>
            <w:tcW w:w="79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90</w:t>
            </w:r>
          </w:p>
        </w:tc>
        <w:tc>
          <w:tcPr>
            <w:tcW w:w="85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80</w:t>
            </w:r>
          </w:p>
        </w:tc>
        <w:tc>
          <w:tcPr>
            <w:tcW w:w="91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效率指标</w:t>
            </w:r>
          </w:p>
        </w:tc>
        <w:tc>
          <w:tcPr>
            <w:tcW w:w="1605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完成我委差旅费报销率</w:t>
            </w:r>
          </w:p>
        </w:tc>
        <w:tc>
          <w:tcPr>
            <w:tcW w:w="1830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both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完成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70%以上</w:t>
            </w:r>
          </w:p>
        </w:tc>
        <w:tc>
          <w:tcPr>
            <w:tcW w:w="859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80</w:t>
            </w:r>
          </w:p>
        </w:tc>
        <w:tc>
          <w:tcPr>
            <w:tcW w:w="79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70</w:t>
            </w:r>
          </w:p>
        </w:tc>
        <w:tc>
          <w:tcPr>
            <w:tcW w:w="85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60</w:t>
            </w:r>
          </w:p>
        </w:tc>
        <w:tc>
          <w:tcPr>
            <w:tcW w:w="91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完成我委工作经费使用率</w:t>
            </w:r>
          </w:p>
        </w:tc>
        <w:tc>
          <w:tcPr>
            <w:tcW w:w="1830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both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完成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70%以上</w:t>
            </w:r>
          </w:p>
        </w:tc>
        <w:tc>
          <w:tcPr>
            <w:tcW w:w="859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80</w:t>
            </w:r>
          </w:p>
        </w:tc>
        <w:tc>
          <w:tcPr>
            <w:tcW w:w="79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70</w:t>
            </w:r>
          </w:p>
        </w:tc>
        <w:tc>
          <w:tcPr>
            <w:tcW w:w="85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60</w:t>
            </w:r>
          </w:p>
        </w:tc>
        <w:tc>
          <w:tcPr>
            <w:tcW w:w="91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50</w:t>
            </w:r>
          </w:p>
        </w:tc>
      </w:tr>
    </w:tbl>
    <w:p>
      <w:pPr>
        <w:pStyle w:val="6"/>
        <w:spacing w:line="440" w:lineRule="exact"/>
        <w:ind w:firstLine="0" w:firstLineChars="0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注：预算批复的绩效目标如有调整的，需在报告中加以说明。新增（包括需调整）目标的项目</w:t>
      </w:r>
      <w:r>
        <w:rPr>
          <w:rFonts w:hint="eastAsia" w:ascii="仿宋" w:hAnsi="仿宋" w:eastAsia="仿宋"/>
          <w:sz w:val="24"/>
          <w:szCs w:val="32"/>
        </w:rPr>
        <w:t>可参照2016年预算编制中我厅已审核同类型项目目标重新设置或调整填报。</w:t>
      </w:r>
    </w:p>
    <w:p>
      <w:pPr>
        <w:rPr>
          <w:rFonts w:hint="eastAsia" w:ascii="仿宋" w:hAnsi="仿宋" w:eastAsia="仿宋"/>
          <w:sz w:val="24"/>
        </w:rPr>
      </w:pPr>
    </w:p>
    <w:p>
      <w:pPr>
        <w:spacing w:line="620" w:lineRule="exact"/>
        <w:outlineLvl w:val="0"/>
        <w:rPr>
          <w:rFonts w:hint="eastAsia" w:ascii="仿宋" w:hAnsi="仿宋" w:eastAsia="仿宋"/>
          <w:bCs/>
          <w:color w:val="000000"/>
          <w:sz w:val="24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spacing w:line="578" w:lineRule="exact"/>
        <w:rPr>
          <w:rFonts w:hint="eastAsia" w:ascii="仿宋" w:hAnsi="仿宋" w:eastAsia="仿宋"/>
          <w:sz w:val="18"/>
          <w:szCs w:val="18"/>
        </w:rPr>
      </w:pPr>
    </w:p>
    <w:p>
      <w:pPr>
        <w:spacing w:line="440" w:lineRule="exact"/>
        <w:jc w:val="left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附件3-3</w:t>
      </w:r>
    </w:p>
    <w:p>
      <w:pPr>
        <w:spacing w:line="440" w:lineRule="exact"/>
        <w:jc w:val="center"/>
        <w:rPr>
          <w:rFonts w:hint="eastAsia" w:ascii="仿宋" w:hAnsi="仿宋" w:eastAsia="仿宋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项目基本信息</w:t>
      </w:r>
    </w:p>
    <w:p>
      <w:pPr>
        <w:spacing w:line="440" w:lineRule="exact"/>
        <w:jc w:val="center"/>
        <w:rPr>
          <w:rFonts w:hint="eastAsia" w:ascii="仿宋" w:hAnsi="仿宋" w:eastAsia="仿宋"/>
          <w:b/>
          <w:sz w:val="44"/>
          <w:szCs w:val="44"/>
        </w:rPr>
      </w:pPr>
    </w:p>
    <w:tbl>
      <w:tblPr>
        <w:tblStyle w:val="4"/>
        <w:tblW w:w="95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23"/>
        <w:gridCol w:w="1473"/>
        <w:gridCol w:w="112"/>
        <w:gridCol w:w="132"/>
        <w:gridCol w:w="754"/>
        <w:gridCol w:w="528"/>
        <w:gridCol w:w="397"/>
        <w:gridCol w:w="510"/>
        <w:gridCol w:w="664"/>
        <w:gridCol w:w="226"/>
        <w:gridCol w:w="123"/>
        <w:gridCol w:w="22"/>
        <w:gridCol w:w="793"/>
        <w:gridCol w:w="467"/>
        <w:gridCol w:w="517"/>
        <w:gridCol w:w="123"/>
        <w:gridCol w:w="39"/>
        <w:gridCol w:w="685"/>
        <w:gridCol w:w="123"/>
        <w:gridCol w:w="22"/>
        <w:gridCol w:w="467"/>
        <w:gridCol w:w="4"/>
        <w:gridCol w:w="1270"/>
        <w:gridCol w:w="9"/>
        <w:gridCol w:w="18"/>
        <w:gridCol w:w="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96" w:type="dxa"/>
          <w:trHeight w:val="552" w:hRule="atLeast"/>
        </w:trPr>
        <w:tc>
          <w:tcPr>
            <w:tcW w:w="9478" w:type="dxa"/>
            <w:gridSpan w:val="24"/>
            <w:vAlign w:val="center"/>
          </w:tcPr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96" w:type="dxa"/>
          <w:trHeight w:val="284" w:hRule="atLeast"/>
        </w:trPr>
        <w:tc>
          <w:tcPr>
            <w:tcW w:w="158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项目实施单位</w:t>
            </w:r>
          </w:p>
        </w:tc>
        <w:tc>
          <w:tcPr>
            <w:tcW w:w="2985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儋州市卫生健康委员会</w:t>
            </w:r>
          </w:p>
        </w:tc>
        <w:tc>
          <w:tcPr>
            <w:tcW w:w="2310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主管部门</w:t>
            </w:r>
          </w:p>
        </w:tc>
        <w:tc>
          <w:tcPr>
            <w:tcW w:w="2598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儋州市卫生健康委员会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96" w:type="dxa"/>
          <w:trHeight w:val="284" w:hRule="atLeast"/>
        </w:trPr>
        <w:tc>
          <w:tcPr>
            <w:tcW w:w="158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项目负责人</w:t>
            </w:r>
          </w:p>
        </w:tc>
        <w:tc>
          <w:tcPr>
            <w:tcW w:w="2985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詹健炜</w:t>
            </w:r>
          </w:p>
        </w:tc>
        <w:tc>
          <w:tcPr>
            <w:tcW w:w="2310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598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23322867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96" w:type="dxa"/>
          <w:trHeight w:val="284" w:hRule="atLeast"/>
        </w:trPr>
        <w:tc>
          <w:tcPr>
            <w:tcW w:w="158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地址</w:t>
            </w:r>
          </w:p>
        </w:tc>
        <w:tc>
          <w:tcPr>
            <w:tcW w:w="5295" w:type="dxa"/>
            <w:gridSpan w:val="14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海南省儋州市那大镇中兴大街新市委大楼</w:t>
            </w:r>
            <w:r>
              <w:rPr>
                <w:rFonts w:hint="eastAsia" w:eastAsia="仿宋"/>
                <w:color w:val="000000"/>
                <w:sz w:val="24"/>
              </w:rPr>
              <w:t>十三层</w:t>
            </w:r>
          </w:p>
        </w:tc>
        <w:tc>
          <w:tcPr>
            <w:tcW w:w="130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邮编</w:t>
            </w:r>
          </w:p>
        </w:tc>
        <w:tc>
          <w:tcPr>
            <w:tcW w:w="129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571700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96" w:type="dxa"/>
          <w:trHeight w:val="284" w:hRule="atLeast"/>
        </w:trPr>
        <w:tc>
          <w:tcPr>
            <w:tcW w:w="158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项目类型</w:t>
            </w:r>
          </w:p>
        </w:tc>
        <w:tc>
          <w:tcPr>
            <w:tcW w:w="7893" w:type="dxa"/>
            <w:gridSpan w:val="2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经常性项目（ </w:t>
            </w:r>
            <w:r>
              <w:rPr>
                <w:rFonts w:hint="default" w:ascii="Arial" w:hAnsi="Arial" w:eastAsia="仿宋" w:cs="Arial"/>
                <w:sz w:val="24"/>
              </w:rPr>
              <w:t>√</w:t>
            </w:r>
            <w:r>
              <w:rPr>
                <w:rFonts w:hint="eastAsia" w:ascii="仿宋" w:hAnsi="仿宋" w:eastAsia="仿宋"/>
                <w:sz w:val="24"/>
              </w:rPr>
              <w:t xml:space="preserve">  ）       一次性项目（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2"/>
          <w:wBefore w:w="23" w:type="dxa"/>
          <w:wAfter w:w="114" w:type="dxa"/>
          <w:trHeight w:val="284" w:hRule="atLeast"/>
        </w:trPr>
        <w:tc>
          <w:tcPr>
            <w:tcW w:w="158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计划投资额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（万元）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300</w:t>
            </w:r>
          </w:p>
        </w:tc>
        <w:tc>
          <w:tcPr>
            <w:tcW w:w="1942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实际到位资金（万元）</w:t>
            </w:r>
          </w:p>
        </w:tc>
        <w:tc>
          <w:tcPr>
            <w:tcW w:w="793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300</w:t>
            </w:r>
          </w:p>
        </w:tc>
        <w:tc>
          <w:tcPr>
            <w:tcW w:w="1976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实际使用情况（万元）</w:t>
            </w:r>
          </w:p>
        </w:tc>
        <w:tc>
          <w:tcPr>
            <w:tcW w:w="175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2"/>
          <w:wBefore w:w="23" w:type="dxa"/>
          <w:wAfter w:w="114" w:type="dxa"/>
          <w:trHeight w:val="284" w:hRule="atLeast"/>
        </w:trPr>
        <w:tc>
          <w:tcPr>
            <w:tcW w:w="158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其中：中央财政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42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其中：中央财政</w:t>
            </w:r>
          </w:p>
        </w:tc>
        <w:tc>
          <w:tcPr>
            <w:tcW w:w="7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76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2"/>
          <w:wBefore w:w="23" w:type="dxa"/>
          <w:wAfter w:w="114" w:type="dxa"/>
          <w:trHeight w:val="284" w:hRule="atLeast"/>
        </w:trPr>
        <w:tc>
          <w:tcPr>
            <w:tcW w:w="158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省财政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42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省财政</w:t>
            </w:r>
          </w:p>
        </w:tc>
        <w:tc>
          <w:tcPr>
            <w:tcW w:w="7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76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2"/>
          <w:wBefore w:w="23" w:type="dxa"/>
          <w:wAfter w:w="114" w:type="dxa"/>
          <w:trHeight w:val="284" w:hRule="atLeast"/>
        </w:trPr>
        <w:tc>
          <w:tcPr>
            <w:tcW w:w="158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市县财政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300</w:t>
            </w:r>
          </w:p>
        </w:tc>
        <w:tc>
          <w:tcPr>
            <w:tcW w:w="1942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市县财政</w:t>
            </w:r>
          </w:p>
        </w:tc>
        <w:tc>
          <w:tcPr>
            <w:tcW w:w="793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300</w:t>
            </w:r>
          </w:p>
        </w:tc>
        <w:tc>
          <w:tcPr>
            <w:tcW w:w="1976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2"/>
          <w:wBefore w:w="23" w:type="dxa"/>
          <w:wAfter w:w="114" w:type="dxa"/>
          <w:trHeight w:val="284" w:hRule="atLeast"/>
        </w:trPr>
        <w:tc>
          <w:tcPr>
            <w:tcW w:w="158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其他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42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其他</w:t>
            </w:r>
          </w:p>
        </w:tc>
        <w:tc>
          <w:tcPr>
            <w:tcW w:w="7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76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2"/>
          <w:wBefore w:w="23" w:type="dxa"/>
          <w:wAfter w:w="114" w:type="dxa"/>
          <w:trHeight w:val="284" w:hRule="atLeast"/>
        </w:trPr>
        <w:tc>
          <w:tcPr>
            <w:tcW w:w="9460" w:type="dxa"/>
            <w:gridSpan w:val="23"/>
            <w:vAlign w:val="center"/>
          </w:tcPr>
          <w:p>
            <w:pPr>
              <w:spacing w:line="4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二、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绩效评价指标评分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23" w:type="dxa"/>
          <w:trHeight w:val="284" w:hRule="atLeast"/>
        </w:trPr>
        <w:tc>
          <w:tcPr>
            <w:tcW w:w="149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一级指标</w:t>
            </w:r>
          </w:p>
        </w:tc>
        <w:tc>
          <w:tcPr>
            <w:tcW w:w="998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分值</w:t>
            </w:r>
          </w:p>
        </w:tc>
        <w:tc>
          <w:tcPr>
            <w:tcW w:w="1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二级指标</w:t>
            </w: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分值</w:t>
            </w:r>
          </w:p>
        </w:tc>
        <w:tc>
          <w:tcPr>
            <w:tcW w:w="19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三级指标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分值</w:t>
            </w:r>
          </w:p>
        </w:tc>
        <w:tc>
          <w:tcPr>
            <w:tcW w:w="1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得分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23" w:type="dxa"/>
          <w:trHeight w:val="284" w:hRule="atLeast"/>
        </w:trPr>
        <w:tc>
          <w:tcPr>
            <w:tcW w:w="14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项目决策</w:t>
            </w:r>
          </w:p>
        </w:tc>
        <w:tc>
          <w:tcPr>
            <w:tcW w:w="99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20</w:t>
            </w:r>
          </w:p>
        </w:tc>
        <w:tc>
          <w:tcPr>
            <w:tcW w:w="1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项目目标</w:t>
            </w:r>
            <w:r>
              <w:rPr>
                <w:rFonts w:hint="eastAsia" w:ascii="仿宋" w:hAnsi="仿宋" w:eastAsia="仿宋"/>
                <w:sz w:val="24"/>
              </w:rPr>
              <w:fldChar w:fldCharType="begin"/>
            </w:r>
            <w:r>
              <w:instrText xml:space="preserve"> INCLUDEPICTURE "D:\\360MoveData\\Users\\Lenovo\\Documents\\DOCUME~1\\ADMINI~1\\LOCALS~1\\Temp\\ksohtml\\clip_image1.png" \* MERGEFORMAT </w:instrText>
            </w:r>
            <w:r>
              <w:rPr>
                <w:rFonts w:hint="eastAsia" w:ascii="仿宋" w:hAnsi="仿宋" w:eastAsia="仿宋"/>
                <w:sz w:val="24"/>
              </w:rPr>
              <w:fldChar w:fldCharType="separate"/>
            </w:r>
            <w:r>
              <w:rPr>
                <w:rFonts w:hint="eastAsia" w:ascii="仿宋" w:hAnsi="仿宋" w:eastAsia="仿宋"/>
                <w:sz w:val="24"/>
              </w:rPr>
              <w:drawing>
                <wp:inline distT="0" distB="0" distL="114300" distR="114300">
                  <wp:extent cx="19050" cy="1905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/>
                <w:sz w:val="24"/>
              </w:rPr>
              <w:fldChar w:fldCharType="end"/>
            </w:r>
            <w:r>
              <w:rPr>
                <w:rFonts w:hint="eastAsia" w:ascii="仿宋" w:hAnsi="仿宋" w:eastAsia="仿宋"/>
                <w:sz w:val="24"/>
              </w:rPr>
              <w:fldChar w:fldCharType="begin"/>
            </w:r>
            <w:r>
              <w:instrText xml:space="preserve"> INCLUDEPICTURE "D:\\360MoveData\\Users\\Lenovo\\Documents\\DOCUME~1\\ADMINI~1\\LOCALS~1\\Temp\\ksohtml\\clip_image2.png" \* MERGEFORMAT </w:instrText>
            </w:r>
            <w:r>
              <w:rPr>
                <w:rFonts w:hint="eastAsia" w:ascii="仿宋" w:hAnsi="仿宋" w:eastAsia="仿宋"/>
                <w:sz w:val="24"/>
              </w:rPr>
              <w:fldChar w:fldCharType="separate"/>
            </w:r>
            <w:r>
              <w:rPr>
                <w:rFonts w:hint="eastAsia" w:ascii="仿宋" w:hAnsi="仿宋" w:eastAsia="仿宋"/>
                <w:sz w:val="24"/>
              </w:rPr>
              <w:drawing>
                <wp:inline distT="0" distB="0" distL="114300" distR="114300">
                  <wp:extent cx="19050" cy="19050"/>
                  <wp:effectExtent l="0" t="0" r="0" b="0"/>
                  <wp:docPr id="4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/>
                <w:sz w:val="24"/>
              </w:rPr>
              <w:fldChar w:fldCharType="end"/>
            </w:r>
            <w:r>
              <w:rPr>
                <w:rFonts w:hint="eastAsia" w:ascii="仿宋" w:hAnsi="仿宋" w:eastAsia="仿宋"/>
                <w:sz w:val="24"/>
              </w:rPr>
              <w:fldChar w:fldCharType="begin"/>
            </w:r>
            <w:r>
              <w:instrText xml:space="preserve"> INCLUDEPICTURE "D:\\360MoveData\\Users\\Lenovo\\Documents\\DOCUME~1\\ADMINI~1\\LOCALS~1\\Temp\\ksohtml\\clip_image3.png" \* MERGEFORMAT </w:instrText>
            </w:r>
            <w:r>
              <w:rPr>
                <w:rFonts w:hint="eastAsia" w:ascii="仿宋" w:hAnsi="仿宋" w:eastAsia="仿宋"/>
                <w:sz w:val="24"/>
              </w:rPr>
              <w:fldChar w:fldCharType="separate"/>
            </w:r>
            <w:r>
              <w:rPr>
                <w:rFonts w:hint="eastAsia" w:ascii="仿宋" w:hAnsi="仿宋" w:eastAsia="仿宋"/>
                <w:sz w:val="24"/>
              </w:rPr>
              <w:drawing>
                <wp:inline distT="0" distB="0" distL="114300" distR="114300">
                  <wp:extent cx="19050" cy="19050"/>
                  <wp:effectExtent l="0" t="0" r="0" b="0"/>
                  <wp:docPr id="2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/>
                <w:sz w:val="24"/>
              </w:rPr>
              <w:fldChar w:fldCharType="end"/>
            </w:r>
            <w:r>
              <w:rPr>
                <w:rFonts w:hint="eastAsia" w:ascii="仿宋" w:hAnsi="仿宋" w:eastAsia="仿宋"/>
                <w:sz w:val="24"/>
              </w:rPr>
              <w:fldChar w:fldCharType="begin"/>
            </w:r>
            <w:r>
              <w:instrText xml:space="preserve"> INCLUDEPICTURE "D:\\360MoveData\\Users\\Lenovo\\Documents\\DOCUME~1\\ADMINI~1\\LOCALS~1\\Temp\\ksohtml\\clip_image5.png" \* MERGEFORMAT </w:instrText>
            </w:r>
            <w:r>
              <w:rPr>
                <w:rFonts w:hint="eastAsia" w:ascii="仿宋" w:hAnsi="仿宋" w:eastAsia="仿宋"/>
                <w:sz w:val="24"/>
              </w:rPr>
              <w:fldChar w:fldCharType="separate"/>
            </w:r>
            <w:r>
              <w:rPr>
                <w:rFonts w:hint="eastAsia" w:ascii="仿宋" w:hAnsi="仿宋" w:eastAsia="仿宋"/>
                <w:sz w:val="24"/>
              </w:rPr>
              <w:drawing>
                <wp:inline distT="0" distB="0" distL="114300" distR="114300">
                  <wp:extent cx="19050" cy="19050"/>
                  <wp:effectExtent l="0" t="0" r="0" b="0"/>
                  <wp:docPr id="3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/>
                <w:sz w:val="24"/>
              </w:rPr>
              <w:fldChar w:fldCharType="end"/>
            </w: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4</w:t>
            </w:r>
          </w:p>
        </w:tc>
        <w:tc>
          <w:tcPr>
            <w:tcW w:w="19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目标内容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4</w:t>
            </w:r>
          </w:p>
        </w:tc>
        <w:tc>
          <w:tcPr>
            <w:tcW w:w="1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23" w:type="dxa"/>
          <w:trHeight w:val="28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决策过程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8</w:t>
            </w:r>
          </w:p>
        </w:tc>
        <w:tc>
          <w:tcPr>
            <w:tcW w:w="19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决策依据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23" w:type="dxa"/>
          <w:trHeight w:val="28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决策程序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5</w:t>
            </w:r>
          </w:p>
        </w:tc>
        <w:tc>
          <w:tcPr>
            <w:tcW w:w="1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23" w:type="dxa"/>
          <w:trHeight w:val="28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资金分配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8</w:t>
            </w:r>
          </w:p>
        </w:tc>
        <w:tc>
          <w:tcPr>
            <w:tcW w:w="19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分配办法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</w:t>
            </w:r>
          </w:p>
        </w:tc>
        <w:tc>
          <w:tcPr>
            <w:tcW w:w="1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23" w:type="dxa"/>
          <w:trHeight w:val="28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分配结果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6</w:t>
            </w:r>
          </w:p>
        </w:tc>
        <w:tc>
          <w:tcPr>
            <w:tcW w:w="1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23" w:type="dxa"/>
          <w:trHeight w:val="284" w:hRule="atLeast"/>
        </w:trPr>
        <w:tc>
          <w:tcPr>
            <w:tcW w:w="14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项目管理</w:t>
            </w:r>
          </w:p>
        </w:tc>
        <w:tc>
          <w:tcPr>
            <w:tcW w:w="99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25</w:t>
            </w:r>
          </w:p>
        </w:tc>
        <w:tc>
          <w:tcPr>
            <w:tcW w:w="14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资金到位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5</w:t>
            </w:r>
          </w:p>
        </w:tc>
        <w:tc>
          <w:tcPr>
            <w:tcW w:w="19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到位率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23" w:type="dxa"/>
          <w:trHeight w:val="28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到位时效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</w:t>
            </w:r>
          </w:p>
        </w:tc>
        <w:tc>
          <w:tcPr>
            <w:tcW w:w="1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23" w:type="dxa"/>
          <w:trHeight w:val="28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资金管理</w:t>
            </w:r>
          </w:p>
        </w:tc>
        <w:tc>
          <w:tcPr>
            <w:tcW w:w="1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10</w:t>
            </w:r>
          </w:p>
        </w:tc>
        <w:tc>
          <w:tcPr>
            <w:tcW w:w="19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资金使用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7</w:t>
            </w:r>
          </w:p>
        </w:tc>
        <w:tc>
          <w:tcPr>
            <w:tcW w:w="17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财务管理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组织实施</w:t>
            </w:r>
          </w:p>
        </w:tc>
        <w:tc>
          <w:tcPr>
            <w:tcW w:w="101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10</w:t>
            </w:r>
          </w:p>
        </w:tc>
        <w:tc>
          <w:tcPr>
            <w:tcW w:w="19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组织机构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18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1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管理制度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9</w:t>
            </w:r>
          </w:p>
        </w:tc>
        <w:tc>
          <w:tcPr>
            <w:tcW w:w="18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项目绩效</w:t>
            </w:r>
          </w:p>
        </w:tc>
        <w:tc>
          <w:tcPr>
            <w:tcW w:w="99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55</w:t>
            </w:r>
          </w:p>
        </w:tc>
        <w:tc>
          <w:tcPr>
            <w:tcW w:w="14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项目产出</w:t>
            </w:r>
          </w:p>
        </w:tc>
        <w:tc>
          <w:tcPr>
            <w:tcW w:w="101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15</w:t>
            </w:r>
          </w:p>
        </w:tc>
        <w:tc>
          <w:tcPr>
            <w:tcW w:w="19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产出数量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5</w:t>
            </w:r>
          </w:p>
        </w:tc>
        <w:tc>
          <w:tcPr>
            <w:tcW w:w="18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1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产出质量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4</w:t>
            </w:r>
          </w:p>
        </w:tc>
        <w:tc>
          <w:tcPr>
            <w:tcW w:w="18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1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产出时效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1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产出成本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项目效益</w:t>
            </w:r>
          </w:p>
        </w:tc>
        <w:tc>
          <w:tcPr>
            <w:tcW w:w="101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40</w:t>
            </w:r>
          </w:p>
        </w:tc>
        <w:tc>
          <w:tcPr>
            <w:tcW w:w="19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经济效益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1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社会效益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1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环境效益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1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可持续影响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1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服务对象满意度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总分</w:t>
            </w:r>
          </w:p>
        </w:tc>
        <w:tc>
          <w:tcPr>
            <w:tcW w:w="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100</w:t>
            </w:r>
          </w:p>
        </w:tc>
        <w:tc>
          <w:tcPr>
            <w:tcW w:w="1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100</w:t>
            </w:r>
          </w:p>
        </w:tc>
        <w:tc>
          <w:tcPr>
            <w:tcW w:w="19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100</w:t>
            </w:r>
          </w:p>
        </w:tc>
        <w:tc>
          <w:tcPr>
            <w:tcW w:w="18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default" w:ascii="仿宋" w:hAnsi="仿宋" w:eastAsia="仿宋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lang w:val="en-US" w:eastAsia="zh-CN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23" w:type="dxa"/>
          <w:trHeight w:val="284" w:hRule="atLeast"/>
        </w:trPr>
        <w:tc>
          <w:tcPr>
            <w:tcW w:w="4942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评价等次</w:t>
            </w:r>
          </w:p>
        </w:tc>
        <w:tc>
          <w:tcPr>
            <w:tcW w:w="4532" w:type="dxa"/>
            <w:gridSpan w:val="1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23" w:type="dxa"/>
          <w:trHeight w:val="284" w:hRule="atLeast"/>
        </w:trPr>
        <w:tc>
          <w:tcPr>
            <w:tcW w:w="9474" w:type="dxa"/>
            <w:gridSpan w:val="23"/>
            <w:vAlign w:val="center"/>
          </w:tcPr>
          <w:p>
            <w:pPr>
              <w:spacing w:line="440" w:lineRule="exact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三、评价人员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23" w:type="dxa"/>
          <w:trHeight w:val="284" w:hRule="atLeast"/>
        </w:trPr>
        <w:tc>
          <w:tcPr>
            <w:tcW w:w="1740" w:type="dxa"/>
            <w:gridSpan w:val="4"/>
            <w:vAlign w:val="center"/>
          </w:tcPr>
          <w:p>
            <w:pPr>
              <w:tabs>
                <w:tab w:val="left" w:pos="592"/>
              </w:tabs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67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职务/职称</w:t>
            </w:r>
          </w:p>
        </w:tc>
        <w:tc>
          <w:tcPr>
            <w:tcW w:w="2805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   位</w:t>
            </w:r>
          </w:p>
        </w:tc>
        <w:tc>
          <w:tcPr>
            <w:tcW w:w="1976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项目评分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23" w:type="dxa"/>
          <w:trHeight w:val="284" w:hRule="atLeast"/>
        </w:trPr>
        <w:tc>
          <w:tcPr>
            <w:tcW w:w="174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詹健炜</w:t>
            </w:r>
          </w:p>
        </w:tc>
        <w:tc>
          <w:tcPr>
            <w:tcW w:w="167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党委书记</w:t>
            </w:r>
          </w:p>
        </w:tc>
        <w:tc>
          <w:tcPr>
            <w:tcW w:w="2805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儋州市卫生健康委员会</w:t>
            </w:r>
          </w:p>
        </w:tc>
        <w:tc>
          <w:tcPr>
            <w:tcW w:w="1976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96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23" w:type="dxa"/>
          <w:trHeight w:val="415" w:hRule="atLeast"/>
        </w:trPr>
        <w:tc>
          <w:tcPr>
            <w:tcW w:w="174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钟美楼</w:t>
            </w:r>
          </w:p>
        </w:tc>
        <w:tc>
          <w:tcPr>
            <w:tcW w:w="167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副主任</w:t>
            </w:r>
          </w:p>
        </w:tc>
        <w:tc>
          <w:tcPr>
            <w:tcW w:w="2805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儋州市卫生健康委员会</w:t>
            </w:r>
          </w:p>
        </w:tc>
        <w:tc>
          <w:tcPr>
            <w:tcW w:w="1976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95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23" w:type="dxa"/>
          <w:trHeight w:val="284" w:hRule="atLeast"/>
        </w:trPr>
        <w:tc>
          <w:tcPr>
            <w:tcW w:w="174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薛玲珠</w:t>
            </w:r>
          </w:p>
        </w:tc>
        <w:tc>
          <w:tcPr>
            <w:tcW w:w="167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办公室副主任</w:t>
            </w:r>
          </w:p>
        </w:tc>
        <w:tc>
          <w:tcPr>
            <w:tcW w:w="2805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儋州市卫生健康委员会</w:t>
            </w:r>
          </w:p>
        </w:tc>
        <w:tc>
          <w:tcPr>
            <w:tcW w:w="1976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96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23" w:type="dxa"/>
          <w:trHeight w:val="284" w:hRule="atLeast"/>
        </w:trPr>
        <w:tc>
          <w:tcPr>
            <w:tcW w:w="174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7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05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76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23" w:type="dxa"/>
          <w:trHeight w:val="284" w:hRule="atLeast"/>
        </w:trPr>
        <w:tc>
          <w:tcPr>
            <w:tcW w:w="9474" w:type="dxa"/>
            <w:gridSpan w:val="23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评价工作组组长（签字）：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薛玲珠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项目单位负责人（签字并盖章）：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詹健炜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2020</w:t>
            </w:r>
            <w:r>
              <w:rPr>
                <w:rFonts w:hint="eastAsia" w:ascii="仿宋" w:hAnsi="仿宋" w:eastAsia="仿宋"/>
                <w:sz w:val="24"/>
              </w:rPr>
              <w:t xml:space="preserve">年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4"/>
              </w:rPr>
              <w:t xml:space="preserve">  月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24"/>
              </w:rPr>
              <w:t xml:space="preserve">  日</w:t>
            </w:r>
          </w:p>
        </w:tc>
      </w:tr>
    </w:tbl>
    <w:p>
      <w:pPr>
        <w:spacing w:line="578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578" w:lineRule="exact"/>
        <w:rPr>
          <w:rFonts w:hint="eastAsia" w:ascii="仿宋" w:hAnsi="仿宋" w:eastAsia="仿宋"/>
          <w:szCs w:val="32"/>
        </w:rPr>
      </w:pPr>
      <w:bookmarkStart w:id="0" w:name="_GoBack"/>
      <w:bookmarkEnd w:id="0"/>
    </w:p>
    <w:p>
      <w:pPr>
        <w:spacing w:line="578" w:lineRule="exact"/>
        <w:jc w:val="left"/>
        <w:rPr>
          <w:rFonts w:hint="eastAsia" w:ascii="仿宋" w:hAnsi="仿宋" w:eastAsia="仿宋"/>
          <w:b/>
          <w:bCs/>
          <w:color w:val="000000"/>
          <w:szCs w:val="32"/>
        </w:rPr>
      </w:pPr>
      <w:r>
        <w:rPr>
          <w:rFonts w:hint="eastAsia" w:ascii="仿宋" w:hAnsi="仿宋" w:eastAsia="仿宋"/>
          <w:szCs w:val="32"/>
        </w:rPr>
        <w:t>附件3-4</w:t>
      </w:r>
    </w:p>
    <w:p>
      <w:pPr>
        <w:spacing w:line="578" w:lineRule="exact"/>
        <w:jc w:val="center"/>
        <w:rPr>
          <w:rFonts w:hint="eastAsia" w:ascii="仿宋" w:hAnsi="仿宋" w:eastAsia="仿宋"/>
          <w:b/>
          <w:bCs/>
          <w:color w:val="000000"/>
          <w:sz w:val="44"/>
          <w:szCs w:val="44"/>
        </w:rPr>
      </w:pPr>
      <w:r>
        <w:rPr>
          <w:rFonts w:hint="eastAsia" w:ascii="仿宋" w:hAnsi="仿宋" w:eastAsia="仿宋"/>
          <w:b/>
          <w:bCs/>
          <w:color w:val="000000"/>
          <w:sz w:val="44"/>
          <w:szCs w:val="44"/>
          <w:lang w:eastAsia="zh-CN"/>
        </w:rPr>
        <w:t>综合业务经费</w:t>
      </w:r>
      <w:r>
        <w:rPr>
          <w:rFonts w:hint="eastAsia" w:ascii="仿宋" w:hAnsi="仿宋" w:eastAsia="仿宋"/>
          <w:b/>
          <w:bCs/>
          <w:color w:val="000000"/>
          <w:sz w:val="44"/>
          <w:szCs w:val="44"/>
        </w:rPr>
        <w:t>绩效评价报告</w:t>
      </w:r>
    </w:p>
    <w:p>
      <w:pPr>
        <w:spacing w:line="578" w:lineRule="exact"/>
        <w:jc w:val="both"/>
        <w:outlineLvl w:val="0"/>
        <w:rPr>
          <w:rFonts w:hint="eastAsia" w:ascii="仿宋" w:hAnsi="仿宋" w:eastAsia="仿宋"/>
          <w:color w:val="000000"/>
        </w:rPr>
      </w:pPr>
    </w:p>
    <w:p>
      <w:pPr>
        <w:spacing w:line="578" w:lineRule="exact"/>
        <w:ind w:firstLine="640" w:firstLineChars="200"/>
        <w:outlineLvl w:val="0"/>
        <w:rPr>
          <w:rFonts w:hint="eastAsia" w:ascii="黑体" w:hAnsi="黑体" w:eastAsia="黑体" w:cs="黑体"/>
          <w:b/>
          <w:bCs w:val="0"/>
          <w:color w:val="000000"/>
        </w:rPr>
      </w:pPr>
      <w:r>
        <w:rPr>
          <w:rFonts w:hint="eastAsia" w:ascii="黑体" w:hAnsi="黑体" w:eastAsia="黑体" w:cs="黑体"/>
          <w:b/>
          <w:bCs w:val="0"/>
          <w:color w:val="000000"/>
        </w:rPr>
        <w:t>一、项目概况</w:t>
      </w:r>
    </w:p>
    <w:p>
      <w:pPr>
        <w:spacing w:line="578" w:lineRule="exact"/>
        <w:ind w:firstLine="640" w:firstLineChars="200"/>
        <w:outlineLvl w:val="0"/>
        <w:rPr>
          <w:rFonts w:hint="eastAsia" w:ascii="楷体" w:hAnsi="楷体" w:eastAsia="楷体" w:cs="楷体"/>
          <w:b/>
          <w:bCs/>
          <w:color w:val="000000"/>
        </w:rPr>
      </w:pPr>
      <w:r>
        <w:rPr>
          <w:rFonts w:hint="eastAsia" w:ascii="楷体" w:hAnsi="楷体" w:eastAsia="楷体" w:cs="楷体"/>
          <w:b/>
          <w:bCs/>
          <w:color w:val="000000"/>
        </w:rPr>
        <w:t>（一）项目单位基本情况。</w:t>
      </w:r>
    </w:p>
    <w:p>
      <w:pPr>
        <w:shd w:val="solid" w:color="FFFFFF" w:fill="auto"/>
        <w:kinsoku/>
        <w:autoSpaceDE/>
        <w:autoSpaceDN w:val="0"/>
        <w:snapToGrid w:val="0"/>
        <w:spacing w:line="570" w:lineRule="atLeast"/>
        <w:ind w:firstLine="640"/>
        <w:jc w:val="left"/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儋州市卫生健康委员会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是儋州市人民政府的一个职能部门，具体负责全市范围内的卫生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健康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管理工作，办公地址：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儋州市那大镇中兴大街新市委大楼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十三层；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卫健委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内设有办公室、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组织人事科、健康产业规划发展科、医政医管科、体制改革科、法规监督科、疾病预防控制科、卫生应急管理科、人口监测与家庭发展科、妇幼健康科、医疗保健科、机关党委。计划生育协会、基层卫生健康科。市卫健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在职人员34名，工勤人员4名，公务员30名，其中主任1名，副主任2名，科级领导干部15名，科级非领导职务7名，科员3名，军转干部1名，试用期公务员1名。</w:t>
      </w:r>
      <w:r>
        <w:rPr>
          <w:rFonts w:hint="eastAsia" w:ascii="仿宋_GB2312" w:hAnsi="仿宋_GB2312" w:eastAsia="仿宋_GB2312" w:cs="仿宋_GB2312"/>
          <w:b w:val="0"/>
          <w:bCs w:val="0"/>
          <w:snapToGrid/>
          <w:color w:val="000000"/>
          <w:kern w:val="2"/>
          <w:sz w:val="32"/>
          <w:lang w:eastAsia="zh-CN"/>
        </w:rPr>
        <w:t>在市政府的领导下，贯彻执行党和国家有关卫生工作的方针、政策，做好全市卫生健康事业的各项工作。</w:t>
      </w:r>
    </w:p>
    <w:p>
      <w:pPr>
        <w:numPr>
          <w:ilvl w:val="0"/>
          <w:numId w:val="0"/>
        </w:numPr>
        <w:spacing w:line="578" w:lineRule="exact"/>
        <w:ind w:firstLine="640" w:firstLineChars="200"/>
        <w:outlineLvl w:val="0"/>
        <w:rPr>
          <w:rFonts w:hint="eastAsia" w:ascii="楷体" w:hAnsi="楷体" w:eastAsia="楷体" w:cs="楷体"/>
          <w:b/>
          <w:bCs/>
          <w:color w:val="000000"/>
        </w:rPr>
      </w:pPr>
      <w:r>
        <w:rPr>
          <w:rFonts w:hint="eastAsia" w:ascii="楷体" w:hAnsi="楷体" w:eastAsia="楷体" w:cs="楷体"/>
          <w:b/>
          <w:bCs/>
          <w:color w:val="000000"/>
          <w:lang w:eastAsia="zh-CN"/>
        </w:rPr>
        <w:t>（二）</w:t>
      </w:r>
      <w:r>
        <w:rPr>
          <w:rFonts w:hint="eastAsia" w:ascii="楷体" w:hAnsi="楷体" w:eastAsia="楷体" w:cs="楷体"/>
          <w:b/>
          <w:bCs/>
          <w:color w:val="000000"/>
        </w:rPr>
        <w:t>项目基本性质、用途和主要内容、涉及范围。</w:t>
      </w:r>
    </w:p>
    <w:p>
      <w:pPr>
        <w:numPr>
          <w:ilvl w:val="0"/>
          <w:numId w:val="0"/>
        </w:numPr>
        <w:spacing w:line="578" w:lineRule="exact"/>
        <w:outlineLvl w:val="0"/>
        <w:rPr>
          <w:rFonts w:hint="default" w:ascii="仿宋" w:hAnsi="仿宋" w:eastAsia="仿宋" w:cs="仿宋"/>
          <w:b w:val="0"/>
          <w:bCs w:val="0"/>
          <w:color w:val="00000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lang w:val="en-US" w:eastAsia="zh-CN"/>
        </w:rPr>
        <w:t xml:space="preserve"> 综合业务经费是我委行政事务管理一般性支出经费，主要包括办公费（支付各项出差报销费用）、差旅费（支付各项公务接待费）、劳务费（日常办公经费）、委托业务费（发放临时工每月工资）、奖励金（支付各项劳务费及档案管理费）、邮电费（印刷各类办公用品）、维护费（支付办公用电子产品维修）等。</w:t>
      </w:r>
    </w:p>
    <w:p>
      <w:pPr>
        <w:tabs>
          <w:tab w:val="right" w:pos="8204"/>
        </w:tabs>
        <w:spacing w:line="578" w:lineRule="exact"/>
        <w:ind w:firstLine="320" w:firstLineChars="100"/>
        <w:outlineLvl w:val="0"/>
        <w:rPr>
          <w:rFonts w:hint="eastAsia" w:ascii="仿宋" w:hAnsi="仿宋" w:eastAsia="仿宋"/>
          <w:bCs/>
          <w:color w:val="000000"/>
        </w:rPr>
      </w:pPr>
      <w:r>
        <w:rPr>
          <w:rFonts w:hint="eastAsia" w:ascii="仿宋" w:hAnsi="仿宋" w:eastAsia="仿宋"/>
          <w:color w:val="000000"/>
        </w:rPr>
        <w:t xml:space="preserve"> </w:t>
      </w:r>
      <w:r>
        <w:rPr>
          <w:rFonts w:hint="eastAsia" w:ascii="仿宋" w:hAnsi="仿宋" w:eastAsia="仿宋"/>
          <w:color w:val="000000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color w:val="000000"/>
        </w:rPr>
        <w:t>二、项目资金使用及管理情</w:t>
      </w:r>
      <w:r>
        <w:rPr>
          <w:rFonts w:hint="eastAsia" w:ascii="黑体" w:hAnsi="黑体" w:eastAsia="黑体" w:cs="黑体"/>
          <w:b/>
          <w:bCs w:val="0"/>
          <w:color w:val="000000"/>
        </w:rPr>
        <w:t>况</w:t>
      </w:r>
    </w:p>
    <w:p>
      <w:pPr>
        <w:spacing w:line="578" w:lineRule="exact"/>
        <w:ind w:firstLine="640" w:firstLineChars="200"/>
        <w:rPr>
          <w:rFonts w:hint="eastAsia" w:ascii="楷体" w:hAnsi="楷体" w:eastAsia="楷体" w:cs="楷体"/>
          <w:b/>
          <w:bCs/>
          <w:szCs w:val="32"/>
        </w:rPr>
      </w:pPr>
      <w:r>
        <w:rPr>
          <w:rFonts w:hint="eastAsia" w:ascii="楷体" w:hAnsi="楷体" w:eastAsia="楷体" w:cs="楷体"/>
          <w:b/>
          <w:bCs/>
          <w:szCs w:val="32"/>
        </w:rPr>
        <w:t>（一）项目资金到位情况分析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Cs w:val="32"/>
          <w:lang w:eastAsia="zh-CN"/>
        </w:rPr>
        <w:t>综合业务经费为市财政资金，已及时到位。</w:t>
      </w:r>
    </w:p>
    <w:p>
      <w:pPr>
        <w:numPr>
          <w:ilvl w:val="0"/>
          <w:numId w:val="0"/>
        </w:numPr>
        <w:spacing w:line="578" w:lineRule="exact"/>
        <w:ind w:firstLine="640" w:firstLineChars="200"/>
        <w:rPr>
          <w:rFonts w:hint="eastAsia" w:ascii="仿宋" w:hAnsi="仿宋" w:eastAsia="仿宋"/>
          <w:szCs w:val="32"/>
        </w:rPr>
      </w:pPr>
      <w:r>
        <w:rPr>
          <w:rFonts w:hint="eastAsia" w:ascii="楷体" w:hAnsi="楷体" w:eastAsia="楷体" w:cs="楷体"/>
          <w:b/>
          <w:bCs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b/>
          <w:bCs/>
          <w:szCs w:val="32"/>
        </w:rPr>
        <w:t>项目资金使用情况分析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before="0" w:beforeLines="0" w:after="0" w:afterLines="0" w:line="33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eastAsia="zh-CN"/>
        </w:rPr>
        <w:t>综合业务经费严格按照我委财务管理制度要求，大于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2万元以上的经费支出，必须经过党委会讨论一致通过后方可执行。</w:t>
      </w:r>
      <w:r>
        <w:rPr>
          <w:rFonts w:hint="eastAsia" w:ascii="仿宋_GB2312" w:hAnsi="仿宋_GB2312" w:eastAsia="仿宋_GB2312" w:cs="仿宋_GB2312"/>
          <w:snapToGrid/>
          <w:color w:val="000000"/>
          <w:sz w:val="32"/>
          <w:shd w:val="clear" w:color="auto" w:fill="FFFFFF"/>
          <w:lang w:eastAsia="zh-CN"/>
        </w:rPr>
        <w:t>资金分配使用规范、安全、有效，不存在挤占、截留、挪用现象。</w:t>
      </w:r>
    </w:p>
    <w:p>
      <w:pPr>
        <w:numPr>
          <w:ilvl w:val="0"/>
          <w:numId w:val="0"/>
        </w:numPr>
        <w:spacing w:line="578" w:lineRule="exact"/>
        <w:ind w:left="0" w:leftChars="0" w:firstLine="640" w:firstLineChars="200"/>
        <w:outlineLvl w:val="0"/>
        <w:rPr>
          <w:rFonts w:hint="eastAsia" w:ascii="楷体" w:hAnsi="楷体" w:eastAsia="楷体" w:cs="楷体"/>
          <w:b/>
          <w:bCs/>
          <w:color w:val="000000"/>
        </w:rPr>
      </w:pPr>
      <w:r>
        <w:rPr>
          <w:rFonts w:hint="eastAsia" w:ascii="楷体" w:hAnsi="楷体" w:eastAsia="楷体" w:cs="楷体"/>
          <w:b/>
          <w:bCs/>
          <w:szCs w:val="32"/>
          <w:lang w:eastAsia="zh-CN"/>
        </w:rPr>
        <w:t>（三）</w:t>
      </w:r>
      <w:r>
        <w:rPr>
          <w:rFonts w:hint="eastAsia" w:ascii="楷体" w:hAnsi="楷体" w:eastAsia="楷体" w:cs="楷体"/>
          <w:b/>
          <w:bCs/>
          <w:szCs w:val="32"/>
        </w:rPr>
        <w:t>项目资金管理情况分析</w:t>
      </w:r>
    </w:p>
    <w:p>
      <w:pPr>
        <w:ind w:left="160" w:firstLine="640" w:firstLineChars="200"/>
        <w:rPr>
          <w:rFonts w:hint="eastAsia" w:ascii="仿宋_GB2312" w:hAnsi="仿宋_GB2312" w:eastAsia="仿宋_GB2312" w:cs="仿宋_GB2312"/>
          <w:bCs/>
          <w:color w:val="000000"/>
        </w:rPr>
      </w:pPr>
      <w:r>
        <w:rPr>
          <w:rFonts w:hint="eastAsia" w:ascii="仿宋_GB2312" w:hAnsi="仿宋_GB2312" w:eastAsia="仿宋_GB2312" w:cs="仿宋_GB2312"/>
          <w:szCs w:val="32"/>
        </w:rPr>
        <w:t>资金管理制度健全，资金支出由项目单位完善各种手续，经市财政局核实后执行。</w:t>
      </w:r>
    </w:p>
    <w:p>
      <w:pPr>
        <w:spacing w:line="578" w:lineRule="exact"/>
        <w:ind w:firstLine="640" w:firstLineChars="200"/>
        <w:rPr>
          <w:rFonts w:hint="eastAsia" w:ascii="黑体" w:hAnsi="黑体" w:eastAsia="黑体" w:cs="黑体"/>
          <w:b/>
          <w:bCs w:val="0"/>
          <w:color w:val="000000"/>
        </w:rPr>
      </w:pPr>
      <w:r>
        <w:rPr>
          <w:rFonts w:hint="eastAsia" w:ascii="黑体" w:hAnsi="黑体" w:eastAsia="黑体" w:cs="黑体"/>
          <w:b/>
          <w:bCs w:val="0"/>
          <w:color w:val="000000"/>
        </w:rPr>
        <w:t>三、项目组织实施情况</w:t>
      </w:r>
    </w:p>
    <w:p>
      <w:pPr>
        <w:spacing w:line="578" w:lineRule="exact"/>
        <w:ind w:firstLine="640" w:firstLineChars="200"/>
        <w:outlineLvl w:val="0"/>
        <w:rPr>
          <w:rFonts w:hint="eastAsia" w:ascii="楷体" w:hAnsi="楷体" w:eastAsia="楷体" w:cs="楷体"/>
          <w:b/>
          <w:bCs w:val="0"/>
          <w:color w:val="000000"/>
          <w:szCs w:val="32"/>
        </w:rPr>
      </w:pPr>
      <w:r>
        <w:rPr>
          <w:rFonts w:hint="eastAsia" w:ascii="楷体" w:hAnsi="楷体" w:eastAsia="楷体" w:cs="楷体"/>
          <w:b/>
          <w:bCs w:val="0"/>
          <w:color w:val="000000"/>
          <w:szCs w:val="32"/>
        </w:rPr>
        <w:t>（一）项目组织情况</w:t>
      </w:r>
    </w:p>
    <w:p>
      <w:pPr>
        <w:ind w:left="160" w:firstLine="640" w:firstLineChars="200"/>
        <w:rPr>
          <w:rFonts w:hint="eastAsia" w:ascii="仿宋_GB2312" w:hAnsi="仿宋_GB2312" w:eastAsia="仿宋_GB2312" w:cs="仿宋_GB2312"/>
          <w:bCs/>
          <w:color w:val="000000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项目由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儋州市卫生健康委员会主要</w:t>
      </w:r>
      <w:r>
        <w:rPr>
          <w:rFonts w:hint="eastAsia" w:ascii="仿宋_GB2312" w:hAnsi="仿宋_GB2312" w:eastAsia="仿宋_GB2312" w:cs="仿宋_GB2312"/>
          <w:szCs w:val="32"/>
        </w:rPr>
        <w:t>领导并指派分管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业务</w:t>
      </w:r>
      <w:r>
        <w:rPr>
          <w:rFonts w:hint="eastAsia" w:ascii="仿宋_GB2312" w:hAnsi="仿宋_GB2312" w:eastAsia="仿宋_GB2312" w:cs="仿宋_GB2312"/>
          <w:szCs w:val="32"/>
        </w:rPr>
        <w:t>的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副主任</w:t>
      </w:r>
      <w:r>
        <w:rPr>
          <w:rFonts w:hint="eastAsia" w:ascii="仿宋_GB2312" w:hAnsi="仿宋_GB2312" w:eastAsia="仿宋_GB2312" w:cs="仿宋_GB2312"/>
          <w:szCs w:val="32"/>
        </w:rPr>
        <w:t>具体负责，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办公室</w:t>
      </w:r>
      <w:r>
        <w:rPr>
          <w:rFonts w:hint="eastAsia" w:ascii="仿宋_GB2312" w:hAnsi="仿宋_GB2312" w:eastAsia="仿宋_GB2312" w:cs="仿宋_GB2312"/>
          <w:szCs w:val="32"/>
        </w:rPr>
        <w:t>协助实施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完成</w:t>
      </w:r>
      <w:r>
        <w:rPr>
          <w:rFonts w:hint="eastAsia" w:ascii="仿宋_GB2312" w:hAnsi="仿宋_GB2312" w:eastAsia="仿宋_GB2312" w:cs="仿宋_GB2312"/>
          <w:szCs w:val="32"/>
        </w:rPr>
        <w:t>。</w:t>
      </w:r>
    </w:p>
    <w:p>
      <w:pPr>
        <w:numPr>
          <w:ilvl w:val="0"/>
          <w:numId w:val="0"/>
        </w:numPr>
        <w:spacing w:line="578" w:lineRule="exact"/>
        <w:ind w:firstLine="640" w:firstLineChars="200"/>
        <w:outlineLvl w:val="0"/>
        <w:rPr>
          <w:rFonts w:hint="eastAsia" w:ascii="楷体" w:hAnsi="楷体" w:eastAsia="楷体" w:cs="楷体"/>
          <w:b/>
          <w:bCs w:val="0"/>
          <w:color w:val="000000"/>
          <w:szCs w:val="32"/>
        </w:rPr>
      </w:pPr>
      <w:r>
        <w:rPr>
          <w:rFonts w:hint="eastAsia" w:ascii="楷体" w:hAnsi="楷体" w:eastAsia="楷体" w:cs="楷体"/>
          <w:b/>
          <w:bCs w:val="0"/>
          <w:color w:val="000000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b/>
          <w:bCs w:val="0"/>
          <w:color w:val="000000"/>
          <w:szCs w:val="32"/>
        </w:rPr>
        <w:t>项目管理情况</w:t>
      </w:r>
    </w:p>
    <w:p>
      <w:pPr>
        <w:numPr>
          <w:ilvl w:val="0"/>
          <w:numId w:val="0"/>
        </w:num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建立项目管理制度，由单位定期召开例会，每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季</w:t>
      </w:r>
      <w:r>
        <w:rPr>
          <w:rFonts w:hint="eastAsia" w:ascii="仿宋_GB2312" w:hAnsi="仿宋_GB2312" w:eastAsia="仿宋_GB2312" w:cs="仿宋_GB2312"/>
          <w:szCs w:val="32"/>
        </w:rPr>
        <w:t>上报工作进度。</w:t>
      </w:r>
    </w:p>
    <w:p>
      <w:pPr>
        <w:spacing w:line="578" w:lineRule="exact"/>
        <w:ind w:firstLine="640" w:firstLineChars="200"/>
        <w:outlineLvl w:val="0"/>
        <w:rPr>
          <w:rFonts w:hint="eastAsia" w:ascii="黑体" w:hAnsi="黑体" w:eastAsia="黑体" w:cs="黑体"/>
          <w:b/>
          <w:bCs w:val="0"/>
        </w:rPr>
      </w:pPr>
      <w:r>
        <w:rPr>
          <w:rFonts w:hint="eastAsia" w:ascii="黑体" w:hAnsi="黑体" w:eastAsia="黑体" w:cs="黑体"/>
          <w:b/>
          <w:bCs w:val="0"/>
        </w:rPr>
        <w:t>四、项目绩效情况</w:t>
      </w:r>
    </w:p>
    <w:p>
      <w:pPr>
        <w:spacing w:line="578" w:lineRule="exact"/>
        <w:ind w:firstLine="640" w:firstLineChars="200"/>
        <w:outlineLvl w:val="0"/>
        <w:rPr>
          <w:rFonts w:hint="eastAsia" w:ascii="楷体" w:hAnsi="楷体" w:eastAsia="楷体" w:cs="楷体"/>
          <w:b/>
          <w:bCs w:val="0"/>
          <w:color w:val="000000"/>
        </w:rPr>
      </w:pPr>
      <w:r>
        <w:rPr>
          <w:rFonts w:hint="eastAsia" w:ascii="楷体" w:hAnsi="楷体" w:eastAsia="楷体" w:cs="楷体"/>
          <w:b/>
          <w:bCs w:val="0"/>
          <w:color w:val="000000"/>
        </w:rPr>
        <w:t>（一）项目绩效目标完成情况分析。</w:t>
      </w:r>
    </w:p>
    <w:p>
      <w:pPr>
        <w:spacing w:line="578" w:lineRule="exact"/>
        <w:ind w:firstLine="640" w:firstLineChars="200"/>
        <w:rPr>
          <w:rFonts w:hint="eastAsia" w:ascii="仿宋" w:hAnsi="仿宋" w:eastAsia="仿宋"/>
          <w:b/>
          <w:bCs w:val="0"/>
          <w:color w:val="000000"/>
          <w:szCs w:val="32"/>
        </w:rPr>
      </w:pPr>
      <w:r>
        <w:rPr>
          <w:rFonts w:hint="eastAsia" w:ascii="仿宋" w:hAnsi="仿宋" w:eastAsia="仿宋"/>
          <w:b/>
          <w:bCs w:val="0"/>
          <w:color w:val="000000"/>
          <w:szCs w:val="32"/>
        </w:rPr>
        <w:t>1. 项目的经济性分析。</w:t>
      </w:r>
    </w:p>
    <w:p>
      <w:pPr>
        <w:spacing w:line="578" w:lineRule="exact"/>
        <w:ind w:firstLine="640" w:firstLineChars="200"/>
        <w:rPr>
          <w:rFonts w:hint="eastAsia" w:ascii="仿宋" w:hAnsi="仿宋" w:eastAsia="仿宋"/>
          <w:b/>
          <w:bCs/>
          <w:szCs w:val="32"/>
        </w:rPr>
      </w:pPr>
      <w:r>
        <w:rPr>
          <w:rFonts w:hint="eastAsia" w:ascii="仿宋" w:hAnsi="仿宋" w:eastAsia="仿宋"/>
          <w:b/>
          <w:bCs/>
          <w:szCs w:val="32"/>
        </w:rPr>
        <w:t>（1）项目成本（预算）控制情况</w:t>
      </w:r>
    </w:p>
    <w:p>
      <w:pPr>
        <w:spacing w:line="578" w:lineRule="exact"/>
        <w:ind w:firstLine="640" w:firstLineChars="200"/>
        <w:rPr>
          <w:rFonts w:hint="eastAsia" w:ascii="仿宋" w:hAnsi="仿宋" w:eastAsia="仿宋"/>
          <w:szCs w:val="32"/>
        </w:rPr>
      </w:pPr>
      <w:r>
        <w:rPr>
          <w:rFonts w:hint="eastAsia" w:ascii="仿宋_GB2312" w:hAnsi="仿宋_GB2312" w:eastAsia="仿宋_GB2312"/>
          <w:snapToGrid/>
          <w:color w:val="000000"/>
          <w:sz w:val="32"/>
          <w:shd w:val="clear" w:color="auto" w:fill="FFFFFF"/>
          <w:lang w:eastAsia="zh-CN"/>
        </w:rPr>
        <w:t>项目成本（预算）严格按年初的项目预算执行，项目成本控制在预算内，无超预算情况。</w:t>
      </w:r>
    </w:p>
    <w:p>
      <w:pPr>
        <w:numPr>
          <w:ilvl w:val="0"/>
          <w:numId w:val="0"/>
        </w:numPr>
        <w:spacing w:line="578" w:lineRule="exact"/>
        <w:ind w:firstLine="640" w:firstLineChars="200"/>
        <w:rPr>
          <w:rFonts w:hint="eastAsia" w:ascii="仿宋" w:hAnsi="仿宋" w:eastAsia="仿宋"/>
          <w:b/>
          <w:bCs/>
          <w:szCs w:val="32"/>
        </w:rPr>
      </w:pPr>
      <w:r>
        <w:rPr>
          <w:rFonts w:hint="eastAsia" w:ascii="仿宋" w:hAnsi="仿宋" w:eastAsia="仿宋"/>
          <w:b/>
          <w:bCs/>
          <w:szCs w:val="32"/>
          <w:lang w:eastAsia="zh-CN"/>
        </w:rPr>
        <w:t>（</w:t>
      </w:r>
      <w:r>
        <w:rPr>
          <w:rFonts w:hint="eastAsia" w:ascii="仿宋" w:hAnsi="仿宋" w:eastAsia="仿宋"/>
          <w:b/>
          <w:bCs/>
          <w:szCs w:val="32"/>
          <w:lang w:val="en-US" w:eastAsia="zh-CN"/>
        </w:rPr>
        <w:t>2</w:t>
      </w:r>
      <w:r>
        <w:rPr>
          <w:rFonts w:hint="eastAsia" w:ascii="仿宋" w:hAnsi="仿宋" w:eastAsia="仿宋"/>
          <w:b/>
          <w:bCs/>
          <w:szCs w:val="32"/>
          <w:lang w:eastAsia="zh-CN"/>
        </w:rPr>
        <w:t>）</w:t>
      </w:r>
      <w:r>
        <w:rPr>
          <w:rFonts w:hint="eastAsia" w:ascii="仿宋" w:hAnsi="仿宋" w:eastAsia="仿宋"/>
          <w:b/>
          <w:bCs/>
          <w:szCs w:val="32"/>
        </w:rPr>
        <w:t>项目成本（预算）节约情况</w:t>
      </w:r>
    </w:p>
    <w:p>
      <w:pPr>
        <w:numPr>
          <w:ilvl w:val="0"/>
          <w:numId w:val="0"/>
        </w:numPr>
        <w:spacing w:line="578" w:lineRule="exact"/>
        <w:rPr>
          <w:rFonts w:hint="default" w:ascii="仿宋" w:hAnsi="仿宋" w:eastAsia="仿宋"/>
          <w:szCs w:val="32"/>
          <w:lang w:val="en-US" w:eastAsia="zh-CN"/>
        </w:rPr>
      </w:pPr>
      <w:r>
        <w:rPr>
          <w:rFonts w:hint="eastAsia" w:ascii="仿宋" w:hAnsi="仿宋" w:eastAsia="仿宋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已按年初预算，全部使用。</w:t>
      </w:r>
    </w:p>
    <w:p>
      <w:pPr>
        <w:tabs>
          <w:tab w:val="left" w:pos="640"/>
        </w:tabs>
        <w:spacing w:line="578" w:lineRule="exact"/>
        <w:ind w:firstLine="640" w:firstLineChars="200"/>
        <w:outlineLvl w:val="0"/>
        <w:rPr>
          <w:rFonts w:hint="eastAsia" w:ascii="仿宋" w:hAnsi="仿宋" w:eastAsia="仿宋"/>
          <w:bCs/>
          <w:color w:val="000000"/>
          <w:szCs w:val="32"/>
        </w:rPr>
      </w:pPr>
      <w:r>
        <w:rPr>
          <w:rFonts w:hint="eastAsia" w:ascii="仿宋" w:hAnsi="仿宋" w:eastAsia="仿宋"/>
          <w:b/>
          <w:bCs w:val="0"/>
          <w:color w:val="000000"/>
          <w:szCs w:val="32"/>
        </w:rPr>
        <w:t>2. 项目的效率性分析</w:t>
      </w:r>
    </w:p>
    <w:p>
      <w:pPr>
        <w:spacing w:line="578" w:lineRule="exact"/>
        <w:ind w:firstLine="640" w:firstLineChars="200"/>
        <w:rPr>
          <w:rFonts w:hint="eastAsia" w:ascii="仿宋" w:hAnsi="仿宋" w:eastAsia="仿宋"/>
          <w:b/>
          <w:bCs/>
          <w:szCs w:val="32"/>
        </w:rPr>
      </w:pPr>
      <w:r>
        <w:rPr>
          <w:rFonts w:hint="eastAsia" w:ascii="仿宋" w:hAnsi="仿宋" w:eastAsia="仿宋"/>
          <w:b/>
          <w:bCs/>
          <w:szCs w:val="32"/>
        </w:rPr>
        <w:t>（1）项目的实施进度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eastAsia="zh-CN"/>
        </w:rPr>
        <w:t>项目任务已完成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100%</w:t>
      </w:r>
    </w:p>
    <w:p>
      <w:pPr>
        <w:numPr>
          <w:ilvl w:val="0"/>
          <w:numId w:val="0"/>
        </w:numPr>
        <w:spacing w:line="578" w:lineRule="exact"/>
        <w:ind w:firstLine="640" w:firstLineChars="200"/>
        <w:rPr>
          <w:rFonts w:hint="eastAsia" w:ascii="仿宋" w:hAnsi="仿宋" w:eastAsia="仿宋"/>
          <w:b/>
          <w:bCs/>
          <w:szCs w:val="32"/>
        </w:rPr>
      </w:pPr>
      <w:r>
        <w:rPr>
          <w:rFonts w:hint="eastAsia" w:ascii="仿宋" w:hAnsi="仿宋" w:eastAsia="仿宋"/>
          <w:b/>
          <w:bCs/>
          <w:szCs w:val="32"/>
          <w:lang w:eastAsia="zh-CN"/>
        </w:rPr>
        <w:t>（</w:t>
      </w:r>
      <w:r>
        <w:rPr>
          <w:rFonts w:hint="eastAsia" w:ascii="仿宋" w:hAnsi="仿宋" w:eastAsia="仿宋"/>
          <w:b/>
          <w:bCs/>
          <w:szCs w:val="32"/>
          <w:lang w:val="en-US" w:eastAsia="zh-CN"/>
        </w:rPr>
        <w:t>2</w:t>
      </w:r>
      <w:r>
        <w:rPr>
          <w:rFonts w:hint="eastAsia" w:ascii="仿宋" w:hAnsi="仿宋" w:eastAsia="仿宋"/>
          <w:b/>
          <w:bCs/>
          <w:szCs w:val="32"/>
          <w:lang w:eastAsia="zh-CN"/>
        </w:rPr>
        <w:t>）</w:t>
      </w:r>
      <w:r>
        <w:rPr>
          <w:rFonts w:hint="eastAsia" w:ascii="仿宋" w:hAnsi="仿宋" w:eastAsia="仿宋"/>
          <w:b/>
          <w:bCs/>
          <w:szCs w:val="32"/>
        </w:rPr>
        <w:t>项目完成质量</w:t>
      </w:r>
    </w:p>
    <w:p>
      <w:pPr>
        <w:numPr>
          <w:ilvl w:val="0"/>
          <w:numId w:val="0"/>
        </w:numPr>
        <w:spacing w:line="578" w:lineRule="exact"/>
        <w:rPr>
          <w:rFonts w:hint="eastAsia" w:ascii="仿宋" w:hAnsi="仿宋" w:eastAsia="仿宋"/>
          <w:bCs/>
          <w:color w:val="000000"/>
          <w:szCs w:val="32"/>
        </w:rPr>
      </w:pPr>
      <w:r>
        <w:rPr>
          <w:rFonts w:hint="eastAsia" w:ascii="仿宋" w:hAnsi="仿宋" w:eastAsia="仿宋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项目完成质量优</w:t>
      </w:r>
    </w:p>
    <w:p>
      <w:pPr>
        <w:numPr>
          <w:ilvl w:val="0"/>
          <w:numId w:val="1"/>
        </w:numPr>
        <w:spacing w:line="578" w:lineRule="exact"/>
        <w:ind w:firstLine="640" w:firstLineChars="200"/>
        <w:outlineLvl w:val="0"/>
        <w:rPr>
          <w:rFonts w:hint="eastAsia"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</w:rPr>
        <w:t>主要经验及做法、存在的问题和建议</w:t>
      </w:r>
      <w:r>
        <w:rPr>
          <w:rFonts w:hint="eastAsia" w:ascii="黑体" w:hAnsi="黑体" w:eastAsia="黑体" w:cs="黑体"/>
          <w:bCs/>
          <w:color w:val="000000"/>
          <w:szCs w:val="32"/>
        </w:rPr>
        <w:t>（包括资金安排、使用过程中的经验、做法、存在问题、改进措施和有关建议等）</w:t>
      </w:r>
      <w:r>
        <w:rPr>
          <w:rFonts w:hint="eastAsia" w:ascii="黑体" w:hAnsi="黑体" w:eastAsia="黑体" w:cs="黑体"/>
          <w:bCs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主要经验及做法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我委严格贯彻落实省财政厅、市委市政府对财政预算工作的各项要求，结合委里实际工作制定内部预算管理制度、财务收支审批制度等各项制度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严格审核经费支出项目。按支出项目开展相关工作，及时跟进项目开展情况，明确各职能部门的职责，从人财物等方面保障我委工作项目的顺利实施；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每月通报资金支出情况度。我委每月月末按实际支出情况，制定项目经费支出进度情况表，及时通报每笔资金的使用、剩余情况，增强资金管理的可控性。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加强监督检查。日常结合委里月通报表对各科室进行监督，不定时对科室使用资金的项目进行督查，发现问题并及时整改，确保资金正常使用及工作有效开展，使资金真正落到实处。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存在问题及改进措施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640" w:firstLineChars="200"/>
        <w:textAlignment w:val="auto"/>
        <w:rPr>
          <w:rFonts w:hint="eastAsia" w:ascii="黑体" w:hAnsi="黑体" w:eastAsia="黑体" w:cs="黑体"/>
          <w:bCs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在肯定成绩的同时，我们应清醒地认识到存在的问题和不足。目前我委存在的问题是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资金不足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由于我委日常办公支出、购买技术服务、专业培训、考务管理等日常开支较大，财政资金拨付的综合业务经费不能满足于日常工作的开支；针对以上存在的问题，我委的改进措施是申请增多综合业务经费，节约日常开支。加强对每笔资金的领导和监督力度，规范资金的使用情况，减少日常不必要的支出，杜绝铺张浪费</w:t>
      </w:r>
      <w:r>
        <w:rPr>
          <w:rFonts w:hint="eastAsia" w:hAnsi="仿宋_GB2312" w:cs="仿宋_GB2312"/>
          <w:sz w:val="32"/>
          <w:szCs w:val="32"/>
          <w:lang w:eastAsia="zh-CN"/>
        </w:rPr>
        <w:t>现象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，提高资金的有效使用率，同时详细公开资金使用情况，自觉接受群众监督。</w:t>
      </w:r>
    </w:p>
    <w:p>
      <w:pPr>
        <w:spacing w:line="578" w:lineRule="exact"/>
        <w:ind w:firstLine="640" w:firstLineChars="200"/>
        <w:outlineLvl w:val="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Cs/>
          <w:szCs w:val="32"/>
        </w:rPr>
        <w:t>七、其他需说明的问题，比如</w:t>
      </w:r>
      <w:r>
        <w:rPr>
          <w:rFonts w:hint="eastAsia" w:ascii="黑体" w:hAnsi="黑体" w:eastAsia="黑体" w:cs="黑体"/>
          <w:bCs/>
          <w:color w:val="000000"/>
        </w:rPr>
        <w:t>当年未完工项目后续工作计划等。</w:t>
      </w:r>
    </w:p>
    <w:p>
      <w:pPr>
        <w:ind w:firstLine="640" w:firstLineChars="200"/>
        <w:rPr>
          <w:rFonts w:hint="eastAsia" w:eastAsia="仿宋_GB2312"/>
          <w:lang w:eastAsia="zh-CN"/>
        </w:rPr>
      </w:pPr>
      <w:r>
        <w:rPr>
          <w:rFonts w:hint="eastAsia"/>
          <w:lang w:eastAsia="zh-CN"/>
        </w:rPr>
        <w:t>无</w:t>
      </w:r>
    </w:p>
    <w:sectPr>
      <w:pgSz w:w="11906" w:h="16838"/>
      <w:pgMar w:top="2098" w:right="1474" w:bottom="1985" w:left="1588" w:header="851" w:footer="1588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F968D"/>
    <w:multiLevelType w:val="singleLevel"/>
    <w:tmpl w:val="42FF968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7BBDEC7"/>
    <w:multiLevelType w:val="singleLevel"/>
    <w:tmpl w:val="47BBDEC7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56BC8"/>
    <w:rsid w:val="085611C5"/>
    <w:rsid w:val="0C907347"/>
    <w:rsid w:val="0DC5119F"/>
    <w:rsid w:val="0DF932B5"/>
    <w:rsid w:val="0FED1402"/>
    <w:rsid w:val="12B3367A"/>
    <w:rsid w:val="1B8029AD"/>
    <w:rsid w:val="1DC248DC"/>
    <w:rsid w:val="23C61F0F"/>
    <w:rsid w:val="26954338"/>
    <w:rsid w:val="2B6C37C8"/>
    <w:rsid w:val="31CE70CA"/>
    <w:rsid w:val="36903146"/>
    <w:rsid w:val="3FE67A66"/>
    <w:rsid w:val="42031B89"/>
    <w:rsid w:val="456D7B80"/>
    <w:rsid w:val="467714A8"/>
    <w:rsid w:val="584A4909"/>
    <w:rsid w:val="60A56BC8"/>
    <w:rsid w:val="6A69613A"/>
    <w:rsid w:val="6E206F36"/>
    <w:rsid w:val="753C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新宋体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"/>
    <w:basedOn w:val="1"/>
    <w:qFormat/>
    <w:uiPriority w:val="0"/>
    <w:pPr>
      <w:spacing w:line="360" w:lineRule="auto"/>
      <w:ind w:firstLine="420" w:firstLineChars="200"/>
    </w:pPr>
    <w:rPr>
      <w:rFonts w:ascii="Calibri" w:hAnsi="Calibri" w:eastAsia="宋体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其他单位..</Company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2020-03-31T08:31:00Z</dcterms:created>
  <dc:creator>J</dc:creator>
  <cp:lastModifiedBy>未定义</cp:lastModifiedBy>
  <dcterms:modified xsi:type="dcterms:W3CDTF">2020-05-15T09:52:35Z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