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before="120" w:beforeLines="50" w:after="240" w:afterLines="100"/>
        <w:jc w:val="center"/>
        <w:rPr>
          <w:rFonts w:hint="eastAsia" w:ascii="仿宋_GB2312" w:hAnsi="仿宋_GB2312" w:eastAsia="仿宋_GB2312" w:cs="仿宋_GB2312"/>
          <w:b w:val="0"/>
          <w:bCs/>
          <w:spacing w:val="-16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pacing w:val="-12"/>
          <w:sz w:val="36"/>
          <w:szCs w:val="36"/>
          <w:lang w:val="en-US" w:eastAsia="zh-CN"/>
        </w:rPr>
        <w:t>儋州市2024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-12"/>
          <w:sz w:val="36"/>
          <w:szCs w:val="36"/>
          <w:lang w:val="en-US" w:eastAsia="zh-CN"/>
        </w:rPr>
        <w:t>年农业</w:t>
      </w:r>
      <w:r>
        <w:rPr>
          <w:rFonts w:hint="eastAsia" w:ascii="仿宋_GB2312" w:hAnsi="仿宋_GB2312" w:eastAsia="仿宋_GB2312" w:cs="仿宋_GB2312"/>
          <w:b w:val="0"/>
          <w:bCs/>
          <w:spacing w:val="-16"/>
          <w:sz w:val="36"/>
          <w:szCs w:val="36"/>
        </w:rPr>
        <w:t>社会化服务作业补助资金</w:t>
      </w:r>
      <w:r>
        <w:rPr>
          <w:rFonts w:hint="eastAsia" w:ascii="仿宋_GB2312" w:hAnsi="仿宋_GB2312" w:eastAsia="仿宋_GB2312" w:cs="仿宋_GB2312"/>
          <w:b w:val="0"/>
          <w:bCs/>
          <w:spacing w:val="-16"/>
          <w:sz w:val="36"/>
          <w:szCs w:val="36"/>
          <w:lang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/>
          <w:spacing w:val="-16"/>
          <w:sz w:val="36"/>
          <w:szCs w:val="36"/>
        </w:rPr>
        <w:t>表</w:t>
      </w:r>
    </w:p>
    <w:tbl>
      <w:tblPr>
        <w:tblStyle w:val="3"/>
        <w:tblW w:w="9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02"/>
        <w:gridCol w:w="50"/>
        <w:gridCol w:w="2119"/>
        <w:gridCol w:w="3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2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组织名称</w:t>
            </w:r>
          </w:p>
        </w:tc>
        <w:tc>
          <w:tcPr>
            <w:tcW w:w="775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组织性质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农村集体经济组织□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专业化农业服务组织□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服务型农民合作社□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址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服务作业地点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补助作物及作业量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作物品种</w:t>
            </w:r>
          </w:p>
        </w:tc>
        <w:tc>
          <w:tcPr>
            <w:tcW w:w="5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服务作业量（亩）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补助资金（元）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申报单位承若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承若：</w:t>
            </w:r>
          </w:p>
          <w:p>
            <w:pPr>
              <w:spacing w:line="360" w:lineRule="auto"/>
              <w:ind w:firstLine="56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本单位保证以上填报内容级数据真实，如弄虚作假造成的后果，由本单位负责人负责。</w:t>
            </w:r>
          </w:p>
          <w:p>
            <w:pPr>
              <w:spacing w:line="360" w:lineRule="auto"/>
              <w:ind w:firstLine="56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申报单位（盖章）：        负责人（签字）：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4361786"/>
    <w:rsid w:val="37216D8A"/>
    <w:rsid w:val="540D14E6"/>
    <w:rsid w:val="7D6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2024-03-29T02:39:21Z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