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snapToGrid w:val="0"/>
        <w:rPr>
          <w:rFonts w:ascii="黑体" w:hAnsi="黑体" w:eastAsia="黑体"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color w:val="000000"/>
          <w:sz w:val="32"/>
          <w:szCs w:val="32"/>
          <w:shd w:val="clear" w:color="auto" w:fill="FFFFFF"/>
        </w:rPr>
        <w:t>附件</w:t>
      </w:r>
      <w:r>
        <w:rPr>
          <w:rFonts w:hint="default" w:ascii="黑体" w:hAnsi="黑体" w:eastAsia="黑体"/>
          <w:color w:val="000000"/>
          <w:sz w:val="32"/>
          <w:szCs w:val="32"/>
          <w:shd w:val="clear" w:color="auto" w:fill="FFFFFF"/>
          <w:lang w:val="en-US"/>
        </w:rPr>
        <w:t>1</w:t>
      </w:r>
    </w:p>
    <w:p>
      <w:pPr>
        <w:autoSpaceDN w:val="0"/>
        <w:snapToGrid w:val="0"/>
        <w:spacing w:line="400" w:lineRule="exact"/>
        <w:ind w:firstLine="705" w:firstLineChars="196"/>
        <w:rPr>
          <w:rFonts w:ascii="方正小标宋_GBK" w:hAnsi="宋体" w:eastAsia="方正小标宋_GBK"/>
          <w:color w:val="000000"/>
          <w:sz w:val="36"/>
          <w:szCs w:val="36"/>
          <w:shd w:val="clear" w:color="auto" w:fill="FFFFFF"/>
        </w:rPr>
      </w:pPr>
      <w:r>
        <w:rPr>
          <w:rFonts w:hint="eastAsia" w:ascii="方正小标宋_GBK" w:hAnsi="宋体" w:eastAsia="方正小标宋_GBK"/>
          <w:bCs/>
          <w:color w:val="000000"/>
          <w:sz w:val="36"/>
          <w:szCs w:val="36"/>
        </w:rPr>
        <w:t>海南省提前淘汰</w:t>
      </w:r>
      <w:r>
        <w:rPr>
          <w:rFonts w:hint="eastAsia" w:ascii="方正小标宋_GBK" w:hAnsi="宋体" w:eastAsia="方正小标宋_GBK" w:cs="Arial"/>
          <w:color w:val="000000"/>
          <w:kern w:val="0"/>
          <w:sz w:val="36"/>
          <w:szCs w:val="36"/>
        </w:rPr>
        <w:t>老旧柴油车</w:t>
      </w:r>
      <w:r>
        <w:rPr>
          <w:rFonts w:hint="eastAsia" w:ascii="方正小标宋_GBK" w:hAnsi="宋体" w:eastAsia="方正小标宋_GBK"/>
          <w:color w:val="000000"/>
          <w:sz w:val="36"/>
          <w:szCs w:val="36"/>
          <w:shd w:val="clear" w:color="auto" w:fill="FFFFFF"/>
        </w:rPr>
        <w:t>补贴资金申报表</w:t>
      </w:r>
    </w:p>
    <w:tbl>
      <w:tblPr>
        <w:tblStyle w:val="3"/>
        <w:tblpPr w:leftFromText="180" w:rightFromText="180" w:vertAnchor="text" w:horzAnchor="margin" w:tblpX="-432" w:tblpY="161"/>
        <w:tblW w:w="96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5"/>
        <w:gridCol w:w="56"/>
        <w:gridCol w:w="2029"/>
        <w:gridCol w:w="540"/>
        <w:gridCol w:w="41"/>
        <w:gridCol w:w="1042"/>
        <w:gridCol w:w="69"/>
        <w:gridCol w:w="780"/>
        <w:gridCol w:w="49"/>
        <w:gridCol w:w="1798"/>
        <w:gridCol w:w="21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spacing w:line="240" w:lineRule="exact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机动车所有人信息</w:t>
            </w:r>
          </w:p>
        </w:tc>
        <w:tc>
          <w:tcPr>
            <w:tcW w:w="2569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spacing w:line="240" w:lineRule="exact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机动车所有人姓名</w:t>
            </w:r>
          </w:p>
        </w:tc>
        <w:tc>
          <w:tcPr>
            <w:tcW w:w="1981" w:type="dxa"/>
            <w:gridSpan w:val="5"/>
            <w:tcBorders>
              <w:top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utoSpaceDN w:val="0"/>
              <w:spacing w:line="240" w:lineRule="exact"/>
              <w:jc w:val="center"/>
              <w:textAlignment w:val="bottom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9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spacing w:line="240" w:lineRule="exact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联系方式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（手机）</w:t>
            </w:r>
          </w:p>
        </w:tc>
        <w:tc>
          <w:tcPr>
            <w:tcW w:w="216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pacing w:line="240" w:lineRule="exact"/>
              <w:rPr>
                <w:color w:val="000000"/>
              </w:rPr>
            </w:pP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spacing w:line="240" w:lineRule="exact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机动车所有人身份证号码</w:t>
            </w:r>
          </w:p>
        </w:tc>
        <w:tc>
          <w:tcPr>
            <w:tcW w:w="198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spacing w:line="240" w:lineRule="exact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spacing w:line="240" w:lineRule="exact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住址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机动车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信息</w:t>
            </w: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车辆类型</w:t>
            </w:r>
          </w:p>
        </w:tc>
        <w:tc>
          <w:tcPr>
            <w:tcW w:w="594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eastAsia="黑体"/>
                <w:color w:val="000000"/>
                <w:sz w:val="20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微客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小客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中客 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大客</w:t>
            </w:r>
            <w:r>
              <w:rPr>
                <w:rFonts w:hint="eastAsia" w:eastAsia="黑体"/>
                <w:color w:val="000000"/>
                <w:sz w:val="20"/>
              </w:rPr>
              <w:t xml:space="preserve"> </w:t>
            </w:r>
          </w:p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eastAsia="黑体"/>
                <w:color w:val="000000"/>
                <w:sz w:val="20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微货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轻货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中货 </w:t>
            </w:r>
            <w:r>
              <w:rPr>
                <w:rFonts w:hint="eastAsia"/>
                <w:color w:val="000000"/>
                <w:sz w:val="20"/>
              </w:rPr>
              <w:t xml:space="preserve"> 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重货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车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辆所在车管所</w:t>
            </w:r>
          </w:p>
        </w:tc>
        <w:tc>
          <w:tcPr>
            <w:tcW w:w="193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8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ind w:firstLine="200" w:firstLineChars="10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注册日期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车牌号码</w:t>
            </w:r>
          </w:p>
        </w:tc>
        <w:tc>
          <w:tcPr>
            <w:tcW w:w="193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8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品牌型号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宋体" w:hAnsi="宋体"/>
                <w:color w:val="000000"/>
                <w:sz w:val="24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使用性质</w:t>
            </w:r>
          </w:p>
        </w:tc>
        <w:tc>
          <w:tcPr>
            <w:tcW w:w="193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845" w:type="dxa"/>
            <w:gridSpan w:val="2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车辆识别代码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回收证明（编号）</w:t>
            </w:r>
          </w:p>
        </w:tc>
        <w:tc>
          <w:tcPr>
            <w:tcW w:w="193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845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回收日期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2569" w:type="dxa"/>
            <w:gridSpan w:val="2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注销证明（编号）</w:t>
            </w:r>
          </w:p>
        </w:tc>
        <w:tc>
          <w:tcPr>
            <w:tcW w:w="1932" w:type="dxa"/>
            <w:gridSpan w:val="4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84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注销日期</w:t>
            </w:r>
          </w:p>
        </w:tc>
        <w:tc>
          <w:tcPr>
            <w:tcW w:w="2169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113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代办人</w:t>
            </w:r>
          </w:p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信息</w:t>
            </w: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ind w:firstLine="200" w:firstLineChars="10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姓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名</w:t>
            </w:r>
          </w:p>
        </w:tc>
        <w:tc>
          <w:tcPr>
            <w:tcW w:w="193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8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联系方式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（手机）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13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25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身份证号码</w:t>
            </w:r>
          </w:p>
        </w:tc>
        <w:tc>
          <w:tcPr>
            <w:tcW w:w="193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18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住址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64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机动车所有人及代办人对申请材料的真实有效性负责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，否则追究责任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 xml:space="preserve">。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</w:trPr>
        <w:tc>
          <w:tcPr>
            <w:tcW w:w="9648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机动车所有人（代办人）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签名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    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申报日期：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            受理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日期：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认定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信息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(公安部门填写)</w:t>
            </w:r>
          </w:p>
        </w:tc>
        <w:tc>
          <w:tcPr>
            <w:tcW w:w="26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车辆类型</w:t>
            </w:r>
          </w:p>
        </w:tc>
        <w:tc>
          <w:tcPr>
            <w:tcW w:w="590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微客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小客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中客 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大客   </w:t>
            </w:r>
          </w:p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eastAsia="黑体"/>
                <w:color w:val="000000"/>
                <w:sz w:val="20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微货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轻货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中货 </w:t>
            </w:r>
            <w:r>
              <w:rPr>
                <w:rFonts w:hint="eastAsia"/>
                <w:color w:val="000000"/>
                <w:sz w:val="20"/>
              </w:rPr>
              <w:t xml:space="preserve"> 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eastAsia="黑体"/>
                <w:color w:val="000000"/>
                <w:sz w:val="20"/>
              </w:rPr>
              <w:t xml:space="preserve">重货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在海南省注册登记的柴油车。            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不属于当年度及之前达到强制报废的车辆。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pacing w:val="-12"/>
                <w:sz w:val="20"/>
                <w:shd w:val="clear" w:color="auto" w:fill="FFFFFF"/>
              </w:rPr>
              <w:t>不属于在检验有效期届满后连续3个机动车检验周期内未取得机动车检验合格标志的车辆。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否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不属于因自然原因或交通事故等导致直接报废的车辆。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不属于2015年1月1日后由省外转入的车辆。　　　　　 </w:t>
            </w:r>
            <w:r>
              <w:rPr>
                <w:rFonts w:hint="default" w:ascii="黑体" w:hAnsi="黑体" w:eastAsia="黑体"/>
                <w:color w:val="000000"/>
                <w:sz w:val="20"/>
                <w:shd w:val="clear" w:color="auto" w:fill="FFFFFF"/>
                <w:lang w:val="en-US"/>
              </w:rPr>
              <w:t xml:space="preserve">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公安部门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经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办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人：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    公安部门负责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人：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经办日期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（公章）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133" w:type="dxa"/>
            <w:gridSpan w:val="2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属于国家第三阶段排放标准的柴油车。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133" w:type="dxa"/>
            <w:gridSpan w:val="2"/>
            <w:vMerge w:val="restart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color w:val="000000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认定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信息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(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  <w:lang w:eastAsia="zh-CN"/>
              </w:rPr>
              <w:t>环境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部门填写)</w:t>
            </w: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不属于享受老旧车治理补贴的车辆。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55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pacing w:val="-16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pacing w:val="-12"/>
                <w:sz w:val="20"/>
                <w:shd w:val="clear" w:color="auto" w:fill="FFFFFF"/>
              </w:rPr>
              <w:t>是否符合领取提前淘汰财政补贴的条件</w:t>
            </w:r>
            <w:r>
              <w:rPr>
                <w:rFonts w:hint="eastAsia" w:ascii="黑体" w:hAnsi="黑体" w:eastAsia="黑体"/>
                <w:color w:val="000000"/>
                <w:spacing w:val="-16"/>
                <w:sz w:val="20"/>
                <w:shd w:val="clear" w:color="auto" w:fill="FFFFFF"/>
              </w:rPr>
              <w:t xml:space="preserve"> 　</w:t>
            </w:r>
            <w:r>
              <w:rPr>
                <w:rFonts w:ascii="黑体" w:hAnsi="黑体" w:eastAsia="黑体"/>
                <w:color w:val="000000"/>
                <w:spacing w:val="-16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pacing w:val="-16"/>
                <w:sz w:val="20"/>
                <w:shd w:val="clear" w:color="auto" w:fill="FFFFFF"/>
              </w:rPr>
              <w:t xml:space="preserve"> 是  </w:t>
            </w:r>
            <w:r>
              <w:rPr>
                <w:rFonts w:ascii="黑体" w:hAnsi="黑体" w:eastAsia="黑体"/>
                <w:color w:val="000000"/>
                <w:spacing w:val="-16"/>
                <w:sz w:val="20"/>
                <w:shd w:val="clear" w:color="auto" w:fill="FFFFFF"/>
              </w:rPr>
              <w:t>□</w:t>
            </w:r>
            <w:r>
              <w:rPr>
                <w:rFonts w:hint="eastAsia" w:ascii="黑体" w:hAnsi="黑体" w:eastAsia="黑体"/>
                <w:color w:val="000000"/>
                <w:spacing w:val="-16"/>
                <w:sz w:val="20"/>
                <w:shd w:val="clear" w:color="auto" w:fill="FFFFFF"/>
              </w:rPr>
              <w:t xml:space="preserve"> 否   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补贴金额（元）</w:t>
            </w:r>
          </w:p>
        </w:tc>
        <w:tc>
          <w:tcPr>
            <w:tcW w:w="2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133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851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left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  <w:lang w:eastAsia="zh-CN"/>
              </w:rPr>
              <w:t>环境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部门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经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办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人：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    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  <w:lang w:eastAsia="zh-CN"/>
              </w:rPr>
              <w:t>环境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部门负责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人：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   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经办日期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（公章）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：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 xml:space="preserve">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648" w:type="dxa"/>
            <w:gridSpan w:val="11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center"/>
          </w:tcPr>
          <w:p>
            <w:pPr>
              <w:shd w:val="solid" w:color="FFFFFF" w:fill="auto"/>
              <w:autoSpaceDN w:val="0"/>
              <w:jc w:val="center"/>
              <w:textAlignment w:val="center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公安、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  <w:lang w:eastAsia="zh-CN"/>
              </w:rPr>
              <w:t>环境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部门应认真审核补贴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材料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，对审核环节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负责</w:t>
            </w: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，否则追究责任</w:t>
            </w: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10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</w:pPr>
          </w:p>
          <w:p>
            <w:pPr>
              <w:shd w:val="solid" w:color="FFFFFF" w:fill="auto"/>
              <w:autoSpaceDN w:val="0"/>
              <w:jc w:val="left"/>
              <w:textAlignment w:val="top"/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</w:pPr>
          </w:p>
          <w:p>
            <w:pPr>
              <w:shd w:val="solid" w:color="FFFFFF" w:fill="auto"/>
              <w:autoSpaceDN w:val="0"/>
              <w:jc w:val="left"/>
              <w:textAlignment w:val="top"/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</w:pPr>
          </w:p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补贴资金发放</w:t>
            </w:r>
          </w:p>
        </w:tc>
        <w:tc>
          <w:tcPr>
            <w:tcW w:w="2086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补贴金额（元）</w:t>
            </w:r>
          </w:p>
        </w:tc>
        <w:tc>
          <w:tcPr>
            <w:tcW w:w="1623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4863" w:type="dxa"/>
            <w:gridSpan w:val="5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￥　　万　　仟　　佰　　拾　　元　　角　　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107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  <w:t>机动车所有人开户行</w:t>
            </w:r>
          </w:p>
        </w:tc>
        <w:tc>
          <w:tcPr>
            <w:tcW w:w="648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107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户名</w:t>
            </w:r>
          </w:p>
        </w:tc>
        <w:tc>
          <w:tcPr>
            <w:tcW w:w="1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8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账号</w:t>
            </w:r>
          </w:p>
        </w:tc>
        <w:tc>
          <w:tcPr>
            <w:tcW w:w="39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076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  <w:tc>
          <w:tcPr>
            <w:tcW w:w="2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领款人签名</w:t>
            </w:r>
          </w:p>
        </w:tc>
        <w:tc>
          <w:tcPr>
            <w:tcW w:w="648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9648" w:type="dxa"/>
            <w:gridSpan w:val="11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vAlign w:val="top"/>
          </w:tcPr>
          <w:p>
            <w:pPr>
              <w:shd w:val="solid" w:color="FFFFFF" w:fill="auto"/>
              <w:autoSpaceDN w:val="0"/>
              <w:jc w:val="left"/>
              <w:textAlignment w:val="top"/>
              <w:rPr>
                <w:rFonts w:ascii="黑体" w:hAnsi="黑体" w:eastAsia="黑体"/>
                <w:color w:val="000000"/>
                <w:sz w:val="20"/>
                <w:shd w:val="clear" w:color="auto" w:fill="FFFFFF"/>
              </w:rPr>
            </w:pPr>
            <w:r>
              <w:rPr>
                <w:rFonts w:hint="eastAsia" w:ascii="黑体" w:hAnsi="黑体" w:eastAsia="黑体"/>
                <w:color w:val="000000"/>
                <w:sz w:val="20"/>
                <w:shd w:val="clear" w:color="auto" w:fill="FFFFFF"/>
              </w:rPr>
              <w:t>备注：</w:t>
            </w:r>
          </w:p>
        </w:tc>
      </w:tr>
    </w:tbl>
    <w:p>
      <w:pPr>
        <w:shd w:val="solid" w:color="FFFFFF" w:fill="auto"/>
        <w:autoSpaceDN w:val="0"/>
        <w:jc w:val="left"/>
        <w:textAlignment w:val="top"/>
      </w:pPr>
      <w:r>
        <w:rPr>
          <w:rFonts w:hint="eastAsia" w:ascii="黑体" w:hAnsi="黑体" w:eastAsia="黑体"/>
          <w:color w:val="000000"/>
          <w:sz w:val="20"/>
          <w:shd w:val="clear" w:color="auto" w:fill="FFFFFF"/>
          <w:lang w:eastAsia="zh-CN"/>
        </w:rPr>
        <w:t>（</w:t>
      </w:r>
      <w:r>
        <w:rPr>
          <w:rFonts w:hint="eastAsia" w:ascii="黑体" w:hAnsi="黑体" w:eastAsia="黑体"/>
          <w:color w:val="000000"/>
          <w:sz w:val="20"/>
          <w:shd w:val="clear" w:color="auto" w:fill="FFFFFF"/>
          <w:lang w:val="en-US" w:eastAsia="zh-CN"/>
        </w:rPr>
        <w:t>一式两份，申报人自行打印填报。一份用于资金发放，一份用于存档</w:t>
      </w:r>
      <w:r>
        <w:rPr>
          <w:rFonts w:hint="eastAsia" w:ascii="黑体" w:hAnsi="黑体" w:eastAsia="黑体"/>
          <w:color w:val="000000"/>
          <w:sz w:val="20"/>
          <w:shd w:val="clear" w:color="auto" w:fill="FFFFFF"/>
          <w:lang w:eastAsia="zh-CN"/>
        </w:rPr>
        <w:t>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JkY2M0YTZkOGM4Y2Q2Y2I1NmVlZDIyMzYyODZjZmUifQ=="/>
  </w:docVars>
  <w:rsids>
    <w:rsidRoot w:val="00000000"/>
    <w:rsid w:val="2FBC1AF7"/>
    <w:rsid w:val="5FEAC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2022-11-10T11:55:00Z</dcterms:created>
  <dc:creator>Administrator</dc:creator>
  <cp:lastModifiedBy>user</cp:lastModifiedBy>
  <dcterms:modified xsi:type="dcterms:W3CDTF">2022-11-10T12:20:44Z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CC769A1207724C80A677530DF26CFC38</vt:lpwstr>
  </property>
</Properties>
</file>