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儋州市国土空间规划委员会新增两名兼职专家委员候选人名单</w:t>
      </w:r>
    </w:p>
    <w:p/>
    <w:tbl>
      <w:tblPr>
        <w:tblStyle w:val="4"/>
        <w:tblW w:w="1393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051"/>
        <w:gridCol w:w="653"/>
        <w:gridCol w:w="1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蔡永兴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6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115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原新加坡旅游局助理局长（旅游体验发展），负责策划及发展新加坡之整体非常旅游体验，加强旅游景区设施及活动项目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郑慧玲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6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115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原M&amp;Y 新加坡城市发展顾问中心顾问、新加坡金融管理局驻北京首席代表、新加坡金融管理局原署长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0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6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15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0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6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15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0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6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15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0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6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15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0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6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15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</w:tbl>
    <w:p>
      <w:pPr>
        <w:widowControl/>
        <w:jc w:val="both"/>
        <w:textAlignment w:val="center"/>
        <w:rPr>
          <w:rFonts w:hint="default" w:ascii="宋体" w:hAnsi="宋体" w:cs="宋体"/>
          <w:kern w:val="0"/>
          <w:sz w:val="24"/>
          <w:highlight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ZTEwYzhlMTJmNGIyNDlkZDk5M2E2NzhhMGNmYjUifQ=="/>
  </w:docVars>
  <w:rsids>
    <w:rsidRoot w:val="00000000"/>
    <w:rsid w:val="013519EC"/>
    <w:rsid w:val="02ED2150"/>
    <w:rsid w:val="08F4021D"/>
    <w:rsid w:val="1176459F"/>
    <w:rsid w:val="16115F79"/>
    <w:rsid w:val="19391CB1"/>
    <w:rsid w:val="20C643E9"/>
    <w:rsid w:val="28941D46"/>
    <w:rsid w:val="29FD3B86"/>
    <w:rsid w:val="2BD80E5D"/>
    <w:rsid w:val="34FD1935"/>
    <w:rsid w:val="36837D7B"/>
    <w:rsid w:val="387A0264"/>
    <w:rsid w:val="3C6E0508"/>
    <w:rsid w:val="3FC528D6"/>
    <w:rsid w:val="480F35BE"/>
    <w:rsid w:val="4A45370A"/>
    <w:rsid w:val="4E5B0ADA"/>
    <w:rsid w:val="57755804"/>
    <w:rsid w:val="581B7BDD"/>
    <w:rsid w:val="5CC54AEB"/>
    <w:rsid w:val="5F00193F"/>
    <w:rsid w:val="613400B3"/>
    <w:rsid w:val="62036DBB"/>
    <w:rsid w:val="642D7291"/>
    <w:rsid w:val="68474D85"/>
    <w:rsid w:val="68B902BA"/>
    <w:rsid w:val="6AB5637E"/>
    <w:rsid w:val="6ACF749B"/>
    <w:rsid w:val="6C934AA6"/>
    <w:rsid w:val="70474A88"/>
    <w:rsid w:val="76DC7890"/>
    <w:rsid w:val="7BC638E5"/>
    <w:rsid w:val="7F7E30B2"/>
    <w:rsid w:val="7FB0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858</Words>
  <Characters>951</Characters>
  <Lines>0</Lines>
  <Paragraphs>0</Paragraphs>
  <TotalTime>15</TotalTime>
  <ScaleCrop>false</ScaleCrop>
  <LinksUpToDate>false</LinksUpToDate>
  <CharactersWithSpaces>1038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2022-11-17T10:32:00Z</dcterms:created>
  <dc:creator>Administrator</dc:creator>
  <cp:lastModifiedBy>未定义</cp:lastModifiedBy>
  <cp:lastPrinted>2022-12-26T07:10:00Z</cp:lastPrinted>
  <dcterms:modified xsi:type="dcterms:W3CDTF">2023-11-15T07:48:26Z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CBD37DF24CEE4B34A0239C0DE26564FD_13</vt:lpwstr>
  </property>
</Properties>
</file>