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承诺书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儋州市农业农村局：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我公司希望承接儋州市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2026年秸秆机械化还田补助项目，承诺开展在秸秆机械化还田作业前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作业监测终端，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并保持正常运行。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否则我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司愿意放弃申报秸秆还田补助。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ind w:firstLine="4800" w:firstLineChars="1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公司名称（盖章）</w:t>
      </w:r>
    </w:p>
    <w:p>
      <w:pPr>
        <w:spacing w:line="560" w:lineRule="exact"/>
        <w:ind w:firstLine="4800" w:firstLineChars="1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 X月X日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F5752"/>
    <w:rsid w:val="0E287CCF"/>
    <w:rsid w:val="132C320D"/>
    <w:rsid w:val="1B172A7E"/>
    <w:rsid w:val="428F30F3"/>
    <w:rsid w:val="44B27AF4"/>
    <w:rsid w:val="5EAF5214"/>
    <w:rsid w:val="762659AA"/>
    <w:rsid w:val="7DAF5752"/>
    <w:rsid w:val="C7FDED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2025-05-16T16:31:00Z</dcterms:created>
  <dc:creator>user</dc:creator>
  <cp:lastModifiedBy>user</cp:lastModifiedBy>
  <dcterms:modified xsi:type="dcterms:W3CDTF">2026-10-27T16:23:30Z</dcterms:modified>
  <dc:title>承诺书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