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政策解读——</w:t>
      </w:r>
      <w:r>
        <w:rPr>
          <w:rFonts w:hint="eastAsia" w:ascii="宋体" w:hAnsi="宋体" w:eastAsia="宋体" w:cs="宋体"/>
          <w:b/>
          <w:bCs/>
          <w:sz w:val="44"/>
          <w:szCs w:val="44"/>
          <w:lang w:val="en-US" w:eastAsia="zh-CN"/>
        </w:rPr>
        <w:t>《儋州市支持会展业发展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暂行办法》</w:t>
      </w:r>
      <w:r>
        <w:rPr>
          <w:rFonts w:hint="eastAsia" w:ascii="宋体" w:hAnsi="宋体" w:cs="宋体"/>
          <w:b/>
          <w:bCs/>
          <w:sz w:val="44"/>
          <w:szCs w:val="44"/>
          <w:lang w:val="en-US" w:eastAsia="zh-CN"/>
        </w:rPr>
        <w:t>等政策</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bookmarkStart w:id="3" w:name="_GoBack"/>
      <w:r>
        <w:rPr>
          <w:rFonts w:hint="eastAsia" w:ascii="仿宋" w:hAnsi="仿宋" w:eastAsia="仿宋" w:cs="仿宋"/>
          <w:b w:val="0"/>
          <w:bCs w:val="0"/>
          <w:sz w:val="32"/>
          <w:szCs w:val="32"/>
          <w:lang w:val="en-US" w:eastAsia="zh-CN"/>
        </w:rPr>
        <w:t>为促进我市经济发展，提升我市影响力，结合我市实际情况，认真研究制定《儋州市支持会展业发展暂行办法》、《儋州市扶持特色产品和特色小吃专营店奖励办法》、《儋州市特色产品营销奖励暂行办法》</w:t>
      </w:r>
      <w:r>
        <w:rPr>
          <w:rFonts w:hint="eastAsia" w:ascii="仿宋" w:hAnsi="仿宋" w:eastAsia="仿宋" w:cs="仿宋"/>
          <w:b w:val="0"/>
          <w:bCs w:val="0"/>
          <w:color w:val="000000"/>
          <w:sz w:val="32"/>
          <w:szCs w:val="32"/>
          <w:lang w:val="en-US" w:eastAsia="zh-CN"/>
        </w:rPr>
        <w:t>《儋州市</w:t>
      </w:r>
      <w:r>
        <w:rPr>
          <w:rFonts w:hint="eastAsia" w:ascii="仿宋" w:hAnsi="仿宋" w:eastAsia="仿宋" w:cs="仿宋"/>
          <w:b w:val="0"/>
          <w:bCs w:val="0"/>
          <w:sz w:val="32"/>
          <w:szCs w:val="32"/>
        </w:rPr>
        <w:t>支持投资建设大型商业综合体、高星级旅游酒店及写字楼财政扶持政策</w:t>
      </w:r>
      <w:r>
        <w:rPr>
          <w:rFonts w:hint="eastAsia" w:ascii="仿宋" w:hAnsi="仿宋" w:eastAsia="仿宋" w:cs="仿宋"/>
          <w:b w:val="0"/>
          <w:bCs w:val="0"/>
          <w:color w:val="000000"/>
          <w:sz w:val="32"/>
          <w:szCs w:val="32"/>
        </w:rPr>
        <w:t>》</w:t>
      </w:r>
      <w:r>
        <w:rPr>
          <w:rFonts w:hint="eastAsia" w:ascii="仿宋" w:hAnsi="仿宋" w:eastAsia="仿宋" w:cs="仿宋"/>
          <w:b w:val="0"/>
          <w:bCs w:val="0"/>
          <w:sz w:val="32"/>
          <w:szCs w:val="32"/>
          <w:lang w:val="en-US" w:eastAsia="zh-CN"/>
        </w:rPr>
        <w:t>等扶持政策，于2019年9月23日由市政府正式印发《</w:t>
      </w:r>
      <w:r>
        <w:rPr>
          <w:rFonts w:hint="eastAsia" w:ascii="仿宋" w:hAnsi="仿宋" w:eastAsia="仿宋" w:cs="仿宋"/>
          <w:b w:val="0"/>
          <w:bCs w:val="0"/>
          <w:sz w:val="32"/>
          <w:szCs w:val="32"/>
        </w:rPr>
        <w:t>儋州市支持会展业发展暂行办法</w:t>
      </w:r>
      <w:r>
        <w:rPr>
          <w:rFonts w:hint="eastAsia" w:ascii="仿宋" w:hAnsi="仿宋" w:eastAsia="仿宋" w:cs="仿宋"/>
          <w:b w:val="0"/>
          <w:bCs w:val="0"/>
          <w:sz w:val="32"/>
          <w:szCs w:val="32"/>
          <w:lang w:eastAsia="zh-CN"/>
        </w:rPr>
        <w:t>等政策</w:t>
      </w:r>
      <w:r>
        <w:rPr>
          <w:rFonts w:hint="eastAsia" w:ascii="仿宋" w:hAnsi="仿宋" w:eastAsia="仿宋" w:cs="仿宋"/>
          <w:sz w:val="32"/>
          <w:szCs w:val="32"/>
        </w:rPr>
        <w:t>的通知</w:t>
      </w:r>
      <w:r>
        <w:rPr>
          <w:rFonts w:hint="eastAsia" w:ascii="仿宋" w:hAnsi="仿宋" w:eastAsia="仿宋" w:cs="仿宋"/>
          <w:sz w:val="32"/>
          <w:szCs w:val="32"/>
          <w:lang w:eastAsia="zh-CN"/>
        </w:rPr>
        <w:t>》（</w:t>
      </w:r>
      <w:bookmarkStart w:id="0" w:name="字号"/>
      <w:r>
        <w:rPr>
          <w:rFonts w:hint="eastAsia" w:ascii="仿宋_GB2312" w:eastAsia="仿宋_GB2312"/>
          <w:sz w:val="32"/>
          <w:szCs w:val="32"/>
          <w:lang w:eastAsia="zh-CN"/>
        </w:rPr>
        <w:t>儋府办</w:t>
      </w:r>
      <w:bookmarkEnd w:id="0"/>
      <w:r>
        <w:rPr>
          <w:rFonts w:hint="eastAsia" w:ascii="仿宋_GB2312" w:eastAsia="仿宋_GB2312"/>
          <w:sz w:val="32"/>
          <w:szCs w:val="32"/>
        </w:rPr>
        <w:t>〔</w:t>
      </w:r>
      <w:bookmarkStart w:id="1" w:name="年"/>
      <w:r>
        <w:rPr>
          <w:rFonts w:hint="eastAsia" w:ascii="仿宋_GB2312" w:eastAsia="仿宋_GB2312"/>
          <w:sz w:val="32"/>
          <w:szCs w:val="32"/>
          <w:lang w:eastAsia="zh-CN"/>
        </w:rPr>
        <w:t>2019</w:t>
      </w:r>
      <w:bookmarkEnd w:id="1"/>
      <w:r>
        <w:rPr>
          <w:rFonts w:hint="eastAsia" w:ascii="仿宋_GB2312" w:eastAsia="仿宋_GB2312"/>
          <w:sz w:val="32"/>
          <w:szCs w:val="32"/>
        </w:rPr>
        <w:t>〕</w:t>
      </w:r>
      <w:bookmarkStart w:id="2" w:name="文号"/>
      <w:r>
        <w:rPr>
          <w:rFonts w:hint="eastAsia" w:ascii="仿宋_GB2312" w:eastAsia="仿宋_GB2312"/>
          <w:sz w:val="32"/>
          <w:szCs w:val="32"/>
          <w:lang w:eastAsia="zh-CN"/>
        </w:rPr>
        <w:t>52</w:t>
      </w:r>
      <w:bookmarkEnd w:id="2"/>
      <w:r>
        <w:rPr>
          <w:rFonts w:hint="eastAsia" w:ascii="仿宋_GB2312" w:eastAsia="仿宋_GB2312"/>
          <w:sz w:val="32"/>
          <w:szCs w:val="32"/>
        </w:rPr>
        <w:t>号</w:t>
      </w:r>
      <w:r>
        <w:rPr>
          <w:rFonts w:hint="eastAsia" w:ascii="仿宋_GB2312" w:eastAsia="仿宋_GB2312"/>
          <w:sz w:val="32"/>
          <w:szCs w:val="32"/>
          <w:lang w:eastAsia="zh-CN"/>
        </w:rPr>
        <w:t>）并实施。为了让适用对象更易于理解、掌握和使用政策，特对本政策进行解读如下：</w:t>
      </w:r>
    </w:p>
    <w:p>
      <w:pPr>
        <w:keepNext w:val="0"/>
        <w:keepLines w:val="0"/>
        <w:pageBreakBefore w:val="0"/>
        <w:numPr>
          <w:ilvl w:val="0"/>
          <w:numId w:val="1"/>
        </w:numPr>
        <w:kinsoku/>
        <w:wordWrap/>
        <w:overflowPunct/>
        <w:topLinePunct w:val="0"/>
        <w:autoSpaceDE/>
        <w:autoSpaceDN/>
        <w:bidi w:val="0"/>
        <w:adjustRightInd/>
        <w:snapToGrid/>
        <w:spacing w:line="560" w:lineRule="exact"/>
        <w:ind w:left="319" w:leftChars="152" w:right="0" w:rightChars="0" w:firstLine="320" w:firstLineChars="1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解读制定政策的必要性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（一）《儋州市</w:t>
      </w:r>
      <w:r>
        <w:rPr>
          <w:rFonts w:hint="eastAsia" w:ascii="楷体_GB2312" w:hAnsi="楷体_GB2312" w:eastAsia="楷体_GB2312" w:cs="楷体_GB2312"/>
          <w:sz w:val="32"/>
          <w:szCs w:val="32"/>
          <w:lang w:val="en-US" w:eastAsia="zh-CN"/>
        </w:rPr>
        <w:t>支持会展业发展</w:t>
      </w:r>
      <w:r>
        <w:rPr>
          <w:rFonts w:hint="eastAsia" w:ascii="楷体_GB2312" w:hAnsi="楷体_GB2312" w:eastAsia="楷体_GB2312" w:cs="楷体_GB2312"/>
          <w:sz w:val="32"/>
          <w:szCs w:val="32"/>
          <w:lang w:eastAsia="zh-CN"/>
        </w:rPr>
        <w:t>暂行办法》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sz w:val="32"/>
          <w:szCs w:val="32"/>
          <w:shd w:val="clear" w:color="auto" w:fill="FFFFFF"/>
          <w:lang w:eastAsia="zh-CN"/>
        </w:rPr>
      </w:pPr>
      <w:r>
        <w:rPr>
          <w:rFonts w:hint="eastAsia" w:ascii="仿宋" w:hAnsi="仿宋" w:eastAsia="仿宋" w:cs="仿宋"/>
          <w:color w:val="000000"/>
          <w:sz w:val="32"/>
          <w:szCs w:val="32"/>
          <w:lang w:val="en-US" w:eastAsia="zh-CN"/>
        </w:rPr>
        <w:t>1、必要性：为推动我市会展业高质量的发展，有效提高我市会展经济效益，</w:t>
      </w:r>
      <w:r>
        <w:rPr>
          <w:rFonts w:hint="eastAsia" w:ascii="仿宋" w:hAnsi="仿宋" w:eastAsia="仿宋" w:cs="仿宋"/>
          <w:sz w:val="32"/>
          <w:szCs w:val="32"/>
          <w:shd w:val="clear" w:color="auto" w:fill="FFFFFF"/>
        </w:rPr>
        <w:t>根据《</w:t>
      </w:r>
      <w:r>
        <w:rPr>
          <w:rFonts w:hint="eastAsia" w:ascii="仿宋" w:hAnsi="仿宋" w:eastAsia="仿宋" w:cs="仿宋"/>
          <w:sz w:val="32"/>
          <w:szCs w:val="32"/>
          <w:shd w:val="clear" w:color="auto" w:fill="FFFFFF"/>
          <w:lang w:val="en-US" w:eastAsia="zh-CN"/>
        </w:rPr>
        <w:t>海南省会展业发展专项资金暂行办法</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的文件精神</w:t>
      </w:r>
      <w:r>
        <w:rPr>
          <w:rFonts w:hint="eastAsia" w:ascii="仿宋" w:hAnsi="仿宋" w:eastAsia="仿宋" w:cs="仿宋"/>
          <w:i w:val="0"/>
          <w:caps w:val="0"/>
          <w:color w:val="333333"/>
          <w:spacing w:val="0"/>
          <w:sz w:val="32"/>
          <w:szCs w:val="32"/>
          <w:shd w:val="clear" w:color="auto" w:fill="FFFFFF"/>
          <w:lang w:eastAsia="zh-CN"/>
        </w:rPr>
        <w:t>，</w:t>
      </w:r>
      <w:r>
        <w:rPr>
          <w:rFonts w:hint="eastAsia" w:ascii="仿宋" w:hAnsi="仿宋" w:eastAsia="仿宋" w:cs="仿宋"/>
          <w:i w:val="0"/>
          <w:caps w:val="0"/>
          <w:color w:val="333333"/>
          <w:spacing w:val="0"/>
          <w:sz w:val="32"/>
          <w:szCs w:val="32"/>
          <w:shd w:val="clear" w:color="auto" w:fill="FFFFFF"/>
          <w:lang w:val="en-US" w:eastAsia="zh-CN"/>
        </w:rPr>
        <w:t>结合我市实际，我局起草了</w:t>
      </w:r>
      <w:r>
        <w:rPr>
          <w:rFonts w:hint="eastAsia" w:ascii="仿宋" w:hAnsi="仿宋" w:eastAsia="仿宋" w:cs="仿宋"/>
          <w:sz w:val="32"/>
          <w:szCs w:val="32"/>
          <w:lang w:eastAsia="zh-CN"/>
        </w:rPr>
        <w:t>《儋州市</w:t>
      </w:r>
      <w:r>
        <w:rPr>
          <w:rFonts w:hint="eastAsia" w:ascii="仿宋" w:hAnsi="仿宋" w:eastAsia="仿宋" w:cs="仿宋"/>
          <w:sz w:val="32"/>
          <w:szCs w:val="32"/>
          <w:lang w:val="en-US" w:eastAsia="zh-CN"/>
        </w:rPr>
        <w:t>支持会展业发展</w:t>
      </w:r>
      <w:r>
        <w:rPr>
          <w:rFonts w:hint="eastAsia" w:ascii="仿宋" w:hAnsi="仿宋" w:eastAsia="仿宋" w:cs="仿宋"/>
          <w:sz w:val="32"/>
          <w:szCs w:val="32"/>
          <w:lang w:eastAsia="zh-CN"/>
        </w:rPr>
        <w:t>暂行办法》</w:t>
      </w:r>
      <w:r>
        <w:rPr>
          <w:rFonts w:ascii="微软雅黑" w:hAnsi="微软雅黑" w:eastAsia="微软雅黑" w:cs="微软雅黑"/>
          <w:i w:val="0"/>
          <w:caps w:val="0"/>
          <w:color w:val="333333"/>
          <w:spacing w:val="0"/>
          <w:sz w:val="24"/>
          <w:szCs w:val="24"/>
          <w:shd w:val="clear" w:color="auto" w:fill="FFFFFF"/>
        </w:rPr>
        <w:t>。</w:t>
      </w:r>
      <w:r>
        <w:rPr>
          <w:rFonts w:hint="eastAsia" w:ascii="仿宋" w:hAnsi="仿宋" w:eastAsia="仿宋" w:cs="仿宋"/>
          <w:sz w:val="32"/>
          <w:szCs w:val="32"/>
          <w:lang w:eastAsia="zh-CN"/>
        </w:rPr>
        <w:t>《暂行办法》的制定是鼓励我</w:t>
      </w:r>
      <w:r>
        <w:rPr>
          <w:rFonts w:hint="eastAsia" w:ascii="仿宋" w:hAnsi="仿宋" w:eastAsia="仿宋" w:cs="仿宋"/>
          <w:sz w:val="32"/>
          <w:szCs w:val="32"/>
          <w:lang w:val="en-US" w:eastAsia="zh-CN"/>
        </w:rPr>
        <w:t>市会展业发展的需要</w:t>
      </w:r>
      <w:r>
        <w:rPr>
          <w:rFonts w:hint="eastAsia" w:ascii="仿宋" w:hAnsi="仿宋" w:eastAsia="仿宋" w:cs="仿宋"/>
          <w:sz w:val="32"/>
          <w:szCs w:val="32"/>
          <w:lang w:eastAsia="zh-CN"/>
        </w:rPr>
        <w:t>，</w:t>
      </w:r>
      <w:r>
        <w:rPr>
          <w:rFonts w:hint="eastAsia" w:ascii="仿宋" w:hAnsi="仿宋" w:eastAsia="仿宋" w:cs="仿宋"/>
          <w:i w:val="0"/>
          <w:caps w:val="0"/>
          <w:color w:val="333333"/>
          <w:spacing w:val="0"/>
          <w:sz w:val="32"/>
          <w:szCs w:val="32"/>
          <w:shd w:val="clear" w:color="auto" w:fill="FFFFFF"/>
        </w:rPr>
        <w:t>也是进一步规范</w:t>
      </w:r>
      <w:r>
        <w:rPr>
          <w:rFonts w:hint="eastAsia" w:ascii="仿宋" w:hAnsi="仿宋" w:eastAsia="仿宋" w:cs="仿宋"/>
          <w:i w:val="0"/>
          <w:caps w:val="0"/>
          <w:color w:val="333333"/>
          <w:spacing w:val="0"/>
          <w:sz w:val="32"/>
          <w:szCs w:val="32"/>
          <w:shd w:val="clear" w:color="auto" w:fill="FFFFFF"/>
          <w:lang w:val="en-US" w:eastAsia="zh-CN"/>
        </w:rPr>
        <w:t>会展</w:t>
      </w:r>
      <w:r>
        <w:rPr>
          <w:rFonts w:hint="eastAsia" w:ascii="仿宋" w:hAnsi="仿宋" w:eastAsia="仿宋" w:cs="仿宋"/>
          <w:i w:val="0"/>
          <w:caps w:val="0"/>
          <w:color w:val="333333"/>
          <w:spacing w:val="0"/>
          <w:sz w:val="32"/>
          <w:szCs w:val="32"/>
          <w:shd w:val="clear" w:color="auto" w:fill="FFFFFF"/>
        </w:rPr>
        <w:t>专项资金使用和管理</w:t>
      </w:r>
      <w:r>
        <w:rPr>
          <w:rFonts w:hint="eastAsia" w:ascii="仿宋" w:hAnsi="仿宋" w:eastAsia="仿宋" w:cs="仿宋"/>
          <w:i w:val="0"/>
          <w:caps w:val="0"/>
          <w:color w:val="333333"/>
          <w:spacing w:val="0"/>
          <w:sz w:val="32"/>
          <w:szCs w:val="32"/>
          <w:shd w:val="clear" w:color="auto" w:fill="FFFFFF"/>
          <w:lang w:val="en-US" w:eastAsia="zh-CN"/>
        </w:rPr>
        <w:t>的需要</w:t>
      </w:r>
      <w:r>
        <w:rPr>
          <w:rFonts w:hint="eastAsia" w:ascii="仿宋" w:hAnsi="仿宋" w:eastAsia="仿宋" w:cs="仿宋"/>
          <w:i w:val="0"/>
          <w:caps w:val="0"/>
          <w:color w:val="333333"/>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333333"/>
          <w:spacing w:val="0"/>
          <w:sz w:val="32"/>
          <w:szCs w:val="32"/>
          <w:shd w:val="clear" w:color="auto" w:fill="FFFFFF"/>
          <w:lang w:val="en-US" w:eastAsia="zh-CN"/>
        </w:rPr>
      </w:pPr>
      <w:r>
        <w:rPr>
          <w:rFonts w:hint="eastAsia" w:ascii="楷体_GB2312" w:hAnsi="楷体_GB2312" w:eastAsia="楷体_GB2312" w:cs="楷体_GB2312"/>
          <w:i w:val="0"/>
          <w:caps w:val="0"/>
          <w:color w:val="333333"/>
          <w:spacing w:val="0"/>
          <w:sz w:val="32"/>
          <w:szCs w:val="32"/>
          <w:shd w:val="clear" w:color="auto" w:fill="FFFFFF"/>
          <w:lang w:val="en-US" w:eastAsia="zh-CN"/>
        </w:rPr>
        <w:t>2、主要内容的说明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w:t>
      </w:r>
      <w:r>
        <w:rPr>
          <w:rFonts w:hint="eastAsia" w:ascii="仿宋" w:hAnsi="仿宋" w:eastAsia="仿宋" w:cs="仿宋"/>
          <w:i w:val="0"/>
          <w:caps w:val="0"/>
          <w:color w:val="333333"/>
          <w:spacing w:val="0"/>
          <w:sz w:val="32"/>
          <w:szCs w:val="32"/>
          <w:shd w:val="clear" w:color="auto" w:fill="FFFFFF"/>
          <w:lang w:val="en-US" w:eastAsia="zh-CN"/>
        </w:rPr>
        <w:t>暂行办法</w:t>
      </w:r>
      <w:r>
        <w:rPr>
          <w:rFonts w:hint="eastAsia" w:ascii="仿宋" w:hAnsi="仿宋" w:eastAsia="仿宋" w:cs="仿宋"/>
          <w:i w:val="0"/>
          <w:caps w:val="0"/>
          <w:color w:val="333333"/>
          <w:spacing w:val="0"/>
          <w:sz w:val="32"/>
          <w:szCs w:val="32"/>
          <w:shd w:val="clear" w:color="auto" w:fill="FFFFFF"/>
        </w:rPr>
        <w:t>》共</w:t>
      </w:r>
      <w:r>
        <w:rPr>
          <w:rFonts w:hint="eastAsia" w:ascii="仿宋" w:hAnsi="仿宋" w:eastAsia="仿宋" w:cs="仿宋"/>
          <w:i w:val="0"/>
          <w:caps w:val="0"/>
          <w:color w:val="333333"/>
          <w:spacing w:val="0"/>
          <w:sz w:val="32"/>
          <w:szCs w:val="32"/>
          <w:shd w:val="clear" w:color="auto" w:fill="FFFFFF"/>
          <w:lang w:val="en-US" w:eastAsia="zh-CN"/>
        </w:rPr>
        <w:t>10</w:t>
      </w:r>
      <w:r>
        <w:rPr>
          <w:rFonts w:hint="eastAsia" w:ascii="仿宋" w:hAnsi="仿宋" w:eastAsia="仿宋" w:cs="仿宋"/>
          <w:i w:val="0"/>
          <w:caps w:val="0"/>
          <w:color w:val="333333"/>
          <w:spacing w:val="0"/>
          <w:sz w:val="32"/>
          <w:szCs w:val="32"/>
          <w:shd w:val="clear" w:color="auto" w:fill="FFFFFF"/>
        </w:rPr>
        <w:t>条，对《</w:t>
      </w:r>
      <w:r>
        <w:rPr>
          <w:rFonts w:hint="eastAsia" w:ascii="仿宋" w:hAnsi="仿宋" w:eastAsia="仿宋" w:cs="仿宋"/>
          <w:i w:val="0"/>
          <w:caps w:val="0"/>
          <w:color w:val="333333"/>
          <w:spacing w:val="0"/>
          <w:sz w:val="32"/>
          <w:szCs w:val="32"/>
          <w:shd w:val="clear" w:color="auto" w:fill="FFFFFF"/>
          <w:lang w:val="en-US" w:eastAsia="zh-CN"/>
        </w:rPr>
        <w:t>暂行办法</w:t>
      </w:r>
      <w:r>
        <w:rPr>
          <w:rFonts w:hint="eastAsia" w:ascii="仿宋" w:hAnsi="仿宋" w:eastAsia="仿宋" w:cs="仿宋"/>
          <w:i w:val="0"/>
          <w:caps w:val="0"/>
          <w:color w:val="333333"/>
          <w:spacing w:val="0"/>
          <w:sz w:val="32"/>
          <w:szCs w:val="32"/>
          <w:shd w:val="clear" w:color="auto" w:fill="FFFFFF"/>
        </w:rPr>
        <w:t>》</w:t>
      </w:r>
      <w:r>
        <w:rPr>
          <w:rFonts w:hint="eastAsia" w:ascii="仿宋" w:hAnsi="仿宋" w:eastAsia="仿宋" w:cs="仿宋"/>
          <w:i w:val="0"/>
          <w:caps w:val="0"/>
          <w:color w:val="333333"/>
          <w:spacing w:val="0"/>
          <w:sz w:val="32"/>
          <w:szCs w:val="32"/>
          <w:shd w:val="clear" w:color="auto" w:fill="FFFFFF"/>
          <w:lang w:val="en-US" w:eastAsia="zh-CN"/>
        </w:rPr>
        <w:t>的</w:t>
      </w:r>
      <w:r>
        <w:rPr>
          <w:rFonts w:hint="eastAsia" w:ascii="仿宋" w:hAnsi="仿宋" w:eastAsia="仿宋" w:cs="仿宋"/>
          <w:i w:val="0"/>
          <w:caps w:val="0"/>
          <w:color w:val="333333"/>
          <w:spacing w:val="0"/>
          <w:sz w:val="32"/>
          <w:szCs w:val="32"/>
          <w:shd w:val="clear" w:color="auto" w:fill="FFFFFF"/>
        </w:rPr>
        <w:t>资金使用管理进一步细化，主要内容如下：</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明确了资金拨付流程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sz w:val="32"/>
          <w:szCs w:val="32"/>
        </w:rPr>
        <w:t>《</w:t>
      </w:r>
      <w:r>
        <w:rPr>
          <w:rFonts w:hint="eastAsia" w:ascii="仿宋" w:hAnsi="仿宋" w:eastAsia="仿宋" w:cs="仿宋"/>
          <w:sz w:val="32"/>
          <w:szCs w:val="32"/>
          <w:lang w:val="en-US" w:eastAsia="zh-CN"/>
        </w:rPr>
        <w:t>奖励办法</w:t>
      </w:r>
      <w:r>
        <w:rPr>
          <w:rFonts w:hint="eastAsia" w:ascii="仿宋" w:hAnsi="仿宋" w:eastAsia="仿宋" w:cs="仿宋"/>
          <w:sz w:val="32"/>
          <w:szCs w:val="32"/>
        </w:rPr>
        <w:t>》</w:t>
      </w:r>
      <w:r>
        <w:rPr>
          <w:rFonts w:hint="eastAsia" w:ascii="仿宋" w:hAnsi="仿宋" w:eastAsia="仿宋" w:cs="仿宋"/>
          <w:sz w:val="32"/>
          <w:szCs w:val="32"/>
          <w:lang w:val="en-US" w:eastAsia="zh-CN"/>
        </w:rPr>
        <w:t>第一条至第三条</w:t>
      </w:r>
      <w:r>
        <w:rPr>
          <w:rFonts w:hint="eastAsia" w:ascii="仿宋" w:hAnsi="仿宋" w:eastAsia="仿宋" w:cs="仿宋"/>
          <w:sz w:val="32"/>
          <w:szCs w:val="32"/>
        </w:rPr>
        <w:t>明确</w:t>
      </w:r>
      <w:r>
        <w:rPr>
          <w:rFonts w:hint="eastAsia" w:ascii="仿宋" w:hAnsi="仿宋" w:eastAsia="仿宋" w:cs="仿宋"/>
          <w:sz w:val="32"/>
          <w:szCs w:val="32"/>
          <w:lang w:val="en-US" w:eastAsia="zh-CN"/>
        </w:rPr>
        <w:t>会展奖励</w:t>
      </w:r>
      <w:r>
        <w:rPr>
          <w:rFonts w:hint="eastAsia" w:ascii="仿宋" w:hAnsi="仿宋" w:eastAsia="仿宋" w:cs="仿宋"/>
          <w:sz w:val="32"/>
          <w:szCs w:val="32"/>
        </w:rPr>
        <w:t>资金使用情况</w:t>
      </w:r>
      <w:r>
        <w:rPr>
          <w:rFonts w:hint="eastAsia" w:ascii="仿宋" w:hAnsi="仿宋" w:eastAsia="仿宋" w:cs="仿宋"/>
          <w:sz w:val="32"/>
          <w:szCs w:val="32"/>
          <w:lang w:val="en-US" w:eastAsia="zh-CN"/>
        </w:rPr>
        <w:t>，</w:t>
      </w:r>
      <w:r>
        <w:rPr>
          <w:rFonts w:hint="eastAsia" w:ascii="仿宋" w:hAnsi="仿宋" w:eastAsia="仿宋" w:cs="仿宋"/>
          <w:sz w:val="32"/>
          <w:szCs w:val="32"/>
        </w:rPr>
        <w:t>市</w:t>
      </w:r>
      <w:r>
        <w:rPr>
          <w:rFonts w:hint="eastAsia" w:ascii="仿宋" w:hAnsi="仿宋" w:eastAsia="仿宋" w:cs="仿宋"/>
          <w:sz w:val="32"/>
          <w:szCs w:val="32"/>
          <w:lang w:val="en-US" w:eastAsia="zh-CN"/>
        </w:rPr>
        <w:t>现代服务业和投资促进局</w:t>
      </w:r>
      <w:r>
        <w:rPr>
          <w:rFonts w:hint="eastAsia" w:ascii="仿宋" w:hAnsi="仿宋" w:eastAsia="仿宋" w:cs="仿宋"/>
          <w:sz w:val="32"/>
          <w:szCs w:val="32"/>
        </w:rPr>
        <w:t>负责编报专项资金年度预算计划，组织项目的实施和验收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审核和拨付、</w:t>
      </w:r>
      <w:r>
        <w:rPr>
          <w:rFonts w:hint="eastAsia" w:ascii="仿宋" w:hAnsi="仿宋" w:eastAsia="仿宋" w:cs="仿宋"/>
          <w:sz w:val="32"/>
          <w:szCs w:val="32"/>
        </w:rPr>
        <w:t>资金的跟踪监管和绩效评价工作；市财政局负责</w:t>
      </w:r>
      <w:r>
        <w:rPr>
          <w:rFonts w:hint="eastAsia" w:ascii="仿宋" w:hAnsi="仿宋" w:eastAsia="仿宋" w:cs="仿宋"/>
          <w:sz w:val="32"/>
          <w:szCs w:val="32"/>
          <w:lang w:val="en-US" w:eastAsia="zh-CN"/>
        </w:rPr>
        <w:t>暂行办法资金安排和分配工作，对资金的使用情况进行监督</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sz w:val="32"/>
          <w:szCs w:val="32"/>
          <w:lang w:val="en-US" w:eastAsia="zh-CN"/>
        </w:rPr>
        <w:t>（2）</w:t>
      </w:r>
      <w:r>
        <w:rPr>
          <w:rFonts w:hint="eastAsia" w:ascii="仿宋" w:hAnsi="仿宋" w:eastAsia="仿宋" w:cs="仿宋"/>
          <w:i w:val="0"/>
          <w:caps w:val="0"/>
          <w:color w:val="333333"/>
          <w:spacing w:val="0"/>
          <w:sz w:val="32"/>
          <w:szCs w:val="32"/>
          <w:shd w:val="clear" w:color="auto" w:fill="FFFFFF"/>
          <w:lang w:val="en-US" w:eastAsia="zh-CN"/>
        </w:rPr>
        <w:t>规范资金使用范围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sz w:val="32"/>
          <w:szCs w:val="32"/>
          <w:lang w:val="en-US" w:eastAsia="zh-CN"/>
        </w:rPr>
        <w:t>第四条要求的是</w:t>
      </w:r>
      <w:r>
        <w:rPr>
          <w:rFonts w:hint="eastAsia" w:ascii="仿宋" w:hAnsi="仿宋" w:eastAsia="仿宋" w:cs="仿宋"/>
          <w:sz w:val="32"/>
          <w:szCs w:val="32"/>
        </w:rPr>
        <w:t>符合我市产业发展特点的旅游业、高新技术产业、现代服务业和现代农业等重要会展项目以及对经济社会发展有促进作用的在儋州召开或举办的会议、展览活动</w:t>
      </w:r>
      <w:r>
        <w:rPr>
          <w:rFonts w:hint="eastAsia" w:ascii="仿宋" w:hAnsi="仿宋" w:eastAsia="仿宋" w:cs="仿宋"/>
          <w:sz w:val="32"/>
          <w:szCs w:val="32"/>
          <w:lang w:eastAsia="zh-CN"/>
        </w:rPr>
        <w:t>，</w:t>
      </w:r>
      <w:r>
        <w:rPr>
          <w:rFonts w:hint="eastAsia" w:ascii="仿宋" w:hAnsi="仿宋" w:eastAsia="仿宋" w:cs="仿宋"/>
          <w:color w:val="000000"/>
          <w:sz w:val="32"/>
          <w:szCs w:val="32"/>
          <w:lang w:val="en-US" w:eastAsia="zh-CN"/>
        </w:rPr>
        <w:t>按照市重点项目与普惠制项目分别予以支持。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sz w:val="32"/>
          <w:szCs w:val="32"/>
          <w:lang w:val="en-US" w:eastAsia="zh-CN"/>
        </w:rPr>
        <w:t>（3）</w:t>
      </w:r>
      <w:r>
        <w:rPr>
          <w:rFonts w:hint="eastAsia" w:ascii="仿宋" w:hAnsi="仿宋" w:eastAsia="仿宋" w:cs="仿宋"/>
          <w:i w:val="0"/>
          <w:caps w:val="0"/>
          <w:color w:val="333333"/>
          <w:spacing w:val="0"/>
          <w:sz w:val="32"/>
          <w:szCs w:val="32"/>
          <w:shd w:val="clear" w:color="auto" w:fill="FFFFFF"/>
          <w:lang w:val="en-US" w:eastAsia="zh-CN"/>
        </w:rPr>
        <w:t>进一步细化会展补助类别和标准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第五条细化市重点会议项目</w:t>
      </w:r>
      <w:r>
        <w:rPr>
          <w:rFonts w:hint="eastAsia" w:ascii="仿宋" w:hAnsi="仿宋" w:eastAsia="仿宋" w:cs="仿宋"/>
          <w:sz w:val="32"/>
          <w:szCs w:val="32"/>
        </w:rPr>
        <w:t>的补助标准</w:t>
      </w:r>
      <w:r>
        <w:rPr>
          <w:rFonts w:hint="eastAsia" w:ascii="仿宋" w:hAnsi="仿宋" w:eastAsia="仿宋" w:cs="仿宋"/>
          <w:sz w:val="32"/>
          <w:szCs w:val="32"/>
          <w:lang w:val="en-US" w:eastAsia="zh-CN"/>
        </w:rPr>
        <w:t>(包括国内会议、国际会议及经</w:t>
      </w:r>
      <w:r>
        <w:rPr>
          <w:rFonts w:hint="eastAsia" w:ascii="仿宋" w:hAnsi="仿宋" w:eastAsia="仿宋" w:cs="仿宋"/>
          <w:sz w:val="32"/>
          <w:szCs w:val="32"/>
        </w:rPr>
        <w:t>本市会展机构加入国际大会</w:t>
      </w:r>
      <w:r>
        <w:rPr>
          <w:rFonts w:hint="eastAsia" w:ascii="仿宋" w:hAnsi="仿宋" w:eastAsia="仿宋" w:cs="仿宋"/>
          <w:sz w:val="32"/>
          <w:szCs w:val="32"/>
          <w:lang w:val="en-US" w:eastAsia="zh-CN"/>
        </w:rPr>
        <w:t>且经市政府审核通过的）</w:t>
      </w:r>
      <w:r>
        <w:rPr>
          <w:rFonts w:hint="eastAsia" w:ascii="仿宋" w:hAnsi="仿宋" w:eastAsia="仿宋" w:cs="仿宋"/>
          <w:sz w:val="32"/>
          <w:szCs w:val="32"/>
          <w:lang w:eastAsia="zh-CN"/>
        </w:rPr>
        <w:t>，</w:t>
      </w:r>
      <w:r>
        <w:rPr>
          <w:rFonts w:hint="eastAsia" w:ascii="仿宋" w:hAnsi="仿宋" w:eastAsia="仿宋" w:cs="仿宋"/>
          <w:sz w:val="32"/>
          <w:szCs w:val="32"/>
        </w:rPr>
        <w:t>对在本市举办的会期达3天、住宿2夜（含）以上的</w:t>
      </w:r>
      <w:r>
        <w:rPr>
          <w:rFonts w:hint="eastAsia" w:ascii="仿宋" w:hAnsi="仿宋" w:eastAsia="仿宋" w:cs="仿宋"/>
          <w:sz w:val="32"/>
          <w:szCs w:val="32"/>
          <w:lang w:val="en-US" w:eastAsia="zh-CN"/>
        </w:rPr>
        <w:t>市重点</w:t>
      </w:r>
      <w:r>
        <w:rPr>
          <w:rFonts w:hint="eastAsia" w:ascii="仿宋" w:hAnsi="仿宋" w:eastAsia="仿宋" w:cs="仿宋"/>
          <w:sz w:val="32"/>
          <w:szCs w:val="32"/>
        </w:rPr>
        <w:t>会议</w:t>
      </w:r>
      <w:r>
        <w:rPr>
          <w:rFonts w:hint="eastAsia" w:ascii="仿宋" w:hAnsi="仿宋" w:eastAsia="仿宋" w:cs="仿宋"/>
          <w:sz w:val="32"/>
          <w:szCs w:val="32"/>
          <w:lang w:val="en-US" w:eastAsia="zh-CN"/>
        </w:rPr>
        <w:t>项目</w:t>
      </w:r>
      <w:r>
        <w:rPr>
          <w:rFonts w:hint="eastAsia" w:ascii="仿宋" w:hAnsi="仿宋" w:eastAsia="仿宋" w:cs="仿宋"/>
          <w:sz w:val="32"/>
          <w:szCs w:val="32"/>
        </w:rPr>
        <w:t>，按照以下标准对承办单位给予扶持补助：</w:t>
      </w:r>
      <w:r>
        <w:rPr>
          <w:rFonts w:hint="eastAsia" w:ascii="仿宋" w:hAnsi="仿宋" w:eastAsia="仿宋" w:cs="仿宋"/>
          <w:sz w:val="32"/>
          <w:szCs w:val="32"/>
          <w:lang w:val="en-US" w:eastAsia="zh-CN"/>
        </w:rPr>
        <w:t>细化</w:t>
      </w:r>
      <w:r>
        <w:rPr>
          <w:rFonts w:hint="eastAsia" w:ascii="仿宋" w:hAnsi="仿宋" w:eastAsia="仿宋" w:cs="仿宋"/>
          <w:color w:val="000000"/>
          <w:sz w:val="32"/>
          <w:szCs w:val="32"/>
          <w:lang w:val="en-US" w:eastAsia="zh-CN"/>
        </w:rPr>
        <w:t>普惠制会议项目的补助</w:t>
      </w:r>
      <w:r>
        <w:rPr>
          <w:rFonts w:hint="eastAsia" w:ascii="仿宋" w:hAnsi="仿宋" w:eastAsia="仿宋" w:cs="仿宋"/>
          <w:color w:val="000000"/>
          <w:sz w:val="32"/>
          <w:szCs w:val="32"/>
        </w:rPr>
        <w:t>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主办方向儋州市现代服务业和投资促进局申报，在本市举办的会议人数超过100人以上且会期达3天、住宿2夜（含）以上的会议项目，一次性给予2万元的扶持补助。同一会议项目不可重复享受以上补助；细化展览举办的补助标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rPr>
        <w:t>我市重点支持的、规模较大的在儋州市举办的展会项目</w:t>
      </w:r>
      <w:r>
        <w:rPr>
          <w:rFonts w:hint="eastAsia" w:ascii="仿宋" w:hAnsi="仿宋" w:eastAsia="仿宋" w:cs="仿宋"/>
          <w:sz w:val="32"/>
          <w:szCs w:val="32"/>
          <w:lang w:eastAsia="zh-CN"/>
        </w:rPr>
        <w:t>，</w:t>
      </w:r>
      <w:r>
        <w:rPr>
          <w:rFonts w:hint="eastAsia" w:ascii="仿宋" w:hAnsi="仿宋" w:eastAsia="仿宋" w:cs="仿宋"/>
          <w:sz w:val="32"/>
          <w:szCs w:val="32"/>
        </w:rPr>
        <w:t>申请补助的展会项目应不低于200个标准展位，（标准展位9平方米/个，特装展位按标准展位折算），展会展览天数达3天（含）以上，展示内容与展会主题符合程度达到70%以上，经市政府批准，予以补助。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细化了</w:t>
      </w:r>
      <w:r>
        <w:rPr>
          <w:rFonts w:hint="eastAsia" w:ascii="仿宋" w:hAnsi="仿宋" w:eastAsia="仿宋" w:cs="仿宋"/>
          <w:sz w:val="32"/>
          <w:szCs w:val="32"/>
          <w:lang w:val="en-US" w:eastAsia="zh-CN"/>
        </w:rPr>
        <w:t>资金申报和审核程序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sz w:val="32"/>
          <w:szCs w:val="32"/>
          <w:lang w:val="en-US" w:eastAsia="zh-CN"/>
        </w:rPr>
        <w:t>第六条明确符合条件的企业对</w:t>
      </w:r>
      <w:r>
        <w:rPr>
          <w:rFonts w:hint="eastAsia" w:ascii="仿宋" w:hAnsi="仿宋" w:eastAsia="仿宋" w:cs="仿宋"/>
          <w:sz w:val="32"/>
          <w:szCs w:val="32"/>
        </w:rPr>
        <w:t>拟申报会议、展览补助的，会展举办单位应在会展活动举办前7个工作日向市</w:t>
      </w:r>
      <w:r>
        <w:rPr>
          <w:rFonts w:hint="eastAsia" w:ascii="仿宋" w:hAnsi="仿宋" w:eastAsia="仿宋" w:cs="仿宋"/>
          <w:sz w:val="32"/>
          <w:szCs w:val="32"/>
          <w:lang w:val="en-US" w:eastAsia="zh-CN"/>
        </w:rPr>
        <w:t>现代服务业和投资促进局</w:t>
      </w:r>
      <w:r>
        <w:rPr>
          <w:rFonts w:hint="eastAsia" w:ascii="仿宋" w:hAnsi="仿宋" w:eastAsia="仿宋" w:cs="仿宋"/>
          <w:sz w:val="32"/>
          <w:szCs w:val="32"/>
        </w:rPr>
        <w:t>提出申请</w:t>
      </w:r>
      <w:r>
        <w:rPr>
          <w:rFonts w:hint="eastAsia" w:ascii="仿宋" w:hAnsi="仿宋" w:eastAsia="仿宋" w:cs="仿宋"/>
          <w:sz w:val="32"/>
          <w:szCs w:val="32"/>
          <w:lang w:eastAsia="zh-CN"/>
        </w:rPr>
        <w:t>；</w:t>
      </w:r>
      <w:r>
        <w:rPr>
          <w:rFonts w:hint="eastAsia" w:ascii="仿宋" w:hAnsi="仿宋" w:eastAsia="仿宋" w:cs="仿宋"/>
          <w:sz w:val="32"/>
          <w:szCs w:val="32"/>
        </w:rPr>
        <w:t>会展活动结束后10个工作日提交所要求的相关材料</w:t>
      </w:r>
      <w:r>
        <w:rPr>
          <w:rFonts w:hint="eastAsia" w:ascii="仿宋" w:hAnsi="仿宋" w:eastAsia="仿宋" w:cs="仿宋"/>
          <w:sz w:val="32"/>
          <w:szCs w:val="32"/>
          <w:lang w:eastAsia="zh-CN"/>
        </w:rPr>
        <w:t>；</w:t>
      </w:r>
      <w:r>
        <w:rPr>
          <w:rFonts w:hint="eastAsia" w:ascii="仿宋" w:hAnsi="仿宋" w:eastAsia="仿宋" w:cs="仿宋"/>
          <w:i w:val="0"/>
          <w:caps w:val="0"/>
          <w:color w:val="333333"/>
          <w:spacing w:val="0"/>
          <w:sz w:val="32"/>
          <w:szCs w:val="32"/>
          <w:shd w:val="clear" w:color="auto" w:fill="FFFFFF"/>
        </w:rPr>
        <w:t>从条件</w:t>
      </w:r>
      <w:r>
        <w:rPr>
          <w:rFonts w:hint="eastAsia" w:ascii="仿宋" w:hAnsi="仿宋" w:eastAsia="仿宋" w:cs="仿宋"/>
          <w:i w:val="0"/>
          <w:caps w:val="0"/>
          <w:color w:val="333333"/>
          <w:spacing w:val="0"/>
          <w:sz w:val="32"/>
          <w:szCs w:val="32"/>
          <w:shd w:val="clear" w:color="auto" w:fill="FFFFFF"/>
          <w:lang w:val="en-US" w:eastAsia="zh-CN"/>
        </w:rPr>
        <w:t>项目核查</w:t>
      </w:r>
      <w:r>
        <w:rPr>
          <w:rFonts w:hint="eastAsia" w:ascii="仿宋" w:hAnsi="仿宋" w:eastAsia="仿宋" w:cs="仿宋"/>
          <w:i w:val="0"/>
          <w:caps w:val="0"/>
          <w:color w:val="333333"/>
          <w:spacing w:val="0"/>
          <w:sz w:val="32"/>
          <w:szCs w:val="32"/>
          <w:shd w:val="clear" w:color="auto" w:fill="FFFFFF"/>
        </w:rPr>
        <w:t>、项目</w:t>
      </w:r>
      <w:r>
        <w:rPr>
          <w:rFonts w:hint="eastAsia" w:ascii="仿宋" w:hAnsi="仿宋" w:eastAsia="仿宋" w:cs="仿宋"/>
          <w:i w:val="0"/>
          <w:caps w:val="0"/>
          <w:color w:val="333333"/>
          <w:spacing w:val="0"/>
          <w:sz w:val="32"/>
          <w:szCs w:val="32"/>
          <w:shd w:val="clear" w:color="auto" w:fill="FFFFFF"/>
          <w:lang w:val="en-US" w:eastAsia="zh-CN"/>
        </w:rPr>
        <w:t>审核</w:t>
      </w:r>
      <w:r>
        <w:rPr>
          <w:rFonts w:hint="eastAsia" w:ascii="仿宋" w:hAnsi="仿宋" w:eastAsia="仿宋" w:cs="仿宋"/>
          <w:i w:val="0"/>
          <w:caps w:val="0"/>
          <w:color w:val="333333"/>
          <w:spacing w:val="0"/>
          <w:sz w:val="32"/>
          <w:szCs w:val="32"/>
          <w:shd w:val="clear" w:color="auto" w:fill="FFFFFF"/>
        </w:rPr>
        <w:t>等几个方面，规定了</w:t>
      </w:r>
      <w:r>
        <w:rPr>
          <w:rFonts w:hint="eastAsia" w:ascii="仿宋" w:hAnsi="仿宋" w:eastAsia="仿宋" w:cs="仿宋"/>
          <w:i w:val="0"/>
          <w:caps w:val="0"/>
          <w:color w:val="333333"/>
          <w:spacing w:val="0"/>
          <w:sz w:val="32"/>
          <w:szCs w:val="32"/>
          <w:shd w:val="clear" w:color="auto" w:fill="FFFFFF"/>
          <w:lang w:val="en-US" w:eastAsia="zh-CN"/>
        </w:rPr>
        <w:t>会展奖励</w:t>
      </w:r>
      <w:r>
        <w:rPr>
          <w:rFonts w:hint="eastAsia" w:ascii="仿宋" w:hAnsi="仿宋" w:eastAsia="仿宋" w:cs="仿宋"/>
          <w:i w:val="0"/>
          <w:caps w:val="0"/>
          <w:color w:val="333333"/>
          <w:spacing w:val="0"/>
          <w:sz w:val="32"/>
          <w:szCs w:val="32"/>
          <w:shd w:val="clear" w:color="auto" w:fill="FFFFFF"/>
        </w:rPr>
        <w:t>资金扶持项目确定的流程。同时，对</w:t>
      </w:r>
      <w:r>
        <w:rPr>
          <w:rFonts w:hint="eastAsia" w:ascii="仿宋" w:hAnsi="仿宋" w:eastAsia="仿宋" w:cs="仿宋"/>
          <w:sz w:val="32"/>
          <w:szCs w:val="32"/>
        </w:rPr>
        <w:t>市政府审定通过</w:t>
      </w:r>
      <w:r>
        <w:rPr>
          <w:rFonts w:hint="eastAsia" w:ascii="仿宋" w:hAnsi="仿宋" w:eastAsia="仿宋" w:cs="仿宋"/>
          <w:sz w:val="32"/>
          <w:szCs w:val="32"/>
          <w:lang w:val="en-US" w:eastAsia="zh-CN"/>
        </w:rPr>
        <w:t>的</w:t>
      </w:r>
      <w:r>
        <w:rPr>
          <w:rFonts w:hint="eastAsia" w:ascii="仿宋" w:hAnsi="仿宋" w:eastAsia="仿宋" w:cs="仿宋"/>
          <w:sz w:val="32"/>
          <w:szCs w:val="32"/>
        </w:rPr>
        <w:t>，补助信息需在儋州市政务网进行公示，公示时间不少于7个工作日。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sz w:val="32"/>
          <w:szCs w:val="32"/>
          <w:lang w:val="en-US" w:eastAsia="zh-CN"/>
        </w:rPr>
        <w:t>（5）</w:t>
      </w:r>
      <w:r>
        <w:rPr>
          <w:rFonts w:hint="eastAsia" w:ascii="仿宋" w:hAnsi="仿宋" w:eastAsia="仿宋" w:cs="仿宋"/>
          <w:i w:val="0"/>
          <w:caps w:val="0"/>
          <w:color w:val="333333"/>
          <w:spacing w:val="0"/>
          <w:sz w:val="32"/>
          <w:szCs w:val="32"/>
          <w:shd w:val="clear" w:color="auto" w:fill="FFFFFF"/>
          <w:lang w:val="en-US" w:eastAsia="zh-CN"/>
        </w:rPr>
        <w:t>严格实行监督管理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i w:val="0"/>
          <w:caps w:val="0"/>
          <w:color w:val="333333"/>
          <w:spacing w:val="0"/>
          <w:sz w:val="32"/>
          <w:szCs w:val="32"/>
          <w:shd w:val="clear" w:color="auto" w:fill="FFFFFF"/>
          <w:lang w:val="en-US" w:eastAsia="zh-CN"/>
        </w:rPr>
        <w:t>第七条</w:t>
      </w:r>
      <w:r>
        <w:rPr>
          <w:rFonts w:hint="eastAsia" w:ascii="仿宋" w:hAnsi="仿宋" w:eastAsia="仿宋" w:cs="仿宋"/>
          <w:i w:val="0"/>
          <w:caps w:val="0"/>
          <w:color w:val="333333"/>
          <w:spacing w:val="0"/>
          <w:sz w:val="32"/>
          <w:szCs w:val="32"/>
          <w:shd w:val="clear" w:color="auto" w:fill="FFFFFF"/>
        </w:rPr>
        <w:t>明确了</w:t>
      </w:r>
      <w:r>
        <w:rPr>
          <w:rFonts w:hint="eastAsia" w:ascii="仿宋" w:hAnsi="仿宋" w:eastAsia="仿宋" w:cs="仿宋"/>
          <w:sz w:val="32"/>
          <w:szCs w:val="32"/>
        </w:rPr>
        <w:t>市</w:t>
      </w:r>
      <w:r>
        <w:rPr>
          <w:rFonts w:hint="eastAsia" w:ascii="仿宋" w:hAnsi="仿宋" w:eastAsia="仿宋" w:cs="仿宋"/>
          <w:sz w:val="32"/>
          <w:szCs w:val="32"/>
          <w:lang w:val="en-US" w:eastAsia="zh-CN"/>
        </w:rPr>
        <w:t>现代服务业和投资促进局</w:t>
      </w:r>
      <w:r>
        <w:rPr>
          <w:rFonts w:hint="eastAsia" w:ascii="仿宋" w:hAnsi="仿宋" w:eastAsia="仿宋" w:cs="仿宋"/>
          <w:sz w:val="32"/>
          <w:szCs w:val="32"/>
        </w:rPr>
        <w:t>、市财政局要严格执行</w:t>
      </w:r>
      <w:r>
        <w:rPr>
          <w:rFonts w:hint="eastAsia" w:ascii="仿宋" w:hAnsi="仿宋" w:eastAsia="仿宋" w:cs="仿宋"/>
          <w:sz w:val="32"/>
          <w:szCs w:val="32"/>
          <w:lang w:val="en-US" w:eastAsia="zh-CN"/>
        </w:rPr>
        <w:t>会展业</w:t>
      </w:r>
      <w:r>
        <w:rPr>
          <w:rFonts w:hint="eastAsia" w:ascii="仿宋" w:hAnsi="仿宋" w:eastAsia="仿宋" w:cs="仿宋"/>
          <w:sz w:val="32"/>
          <w:szCs w:val="32"/>
        </w:rPr>
        <w:t>资金使用计划,加强对资金使用的审核、检查和监督。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color="auto" w:fill="FFFFFF"/>
        </w:rPr>
        <w:t>对</w:t>
      </w:r>
      <w:r>
        <w:rPr>
          <w:rFonts w:hint="eastAsia" w:ascii="仿宋" w:hAnsi="仿宋" w:eastAsia="仿宋" w:cs="仿宋"/>
          <w:i w:val="0"/>
          <w:caps w:val="0"/>
          <w:color w:val="333333"/>
          <w:spacing w:val="0"/>
          <w:sz w:val="32"/>
          <w:szCs w:val="32"/>
          <w:shd w:val="clear" w:color="auto" w:fill="FFFFFF"/>
          <w:lang w:val="en-US" w:eastAsia="zh-CN"/>
        </w:rPr>
        <w:t>会展奖励</w:t>
      </w:r>
      <w:r>
        <w:rPr>
          <w:rFonts w:hint="eastAsia" w:ascii="仿宋" w:hAnsi="仿宋" w:eastAsia="仿宋" w:cs="仿宋"/>
          <w:i w:val="0"/>
          <w:caps w:val="0"/>
          <w:color w:val="333333"/>
          <w:spacing w:val="0"/>
          <w:sz w:val="32"/>
          <w:szCs w:val="32"/>
          <w:shd w:val="clear" w:color="auto" w:fill="FFFFFF"/>
        </w:rPr>
        <w:t>资金使用中的违规行为</w:t>
      </w:r>
      <w:r>
        <w:rPr>
          <w:rFonts w:hint="eastAsia" w:ascii="仿宋" w:hAnsi="仿宋" w:eastAsia="仿宋" w:cs="仿宋"/>
          <w:sz w:val="32"/>
          <w:szCs w:val="32"/>
        </w:rPr>
        <w:t>按照有关法律法规给予</w:t>
      </w:r>
      <w:r>
        <w:rPr>
          <w:rFonts w:hint="eastAsia" w:ascii="仿宋" w:hAnsi="仿宋" w:eastAsia="仿宋" w:cs="仿宋"/>
          <w:sz w:val="32"/>
          <w:szCs w:val="32"/>
          <w:lang w:val="en-US" w:eastAsia="zh-CN"/>
        </w:rPr>
        <w:t>相关责任人进行处罚</w:t>
      </w:r>
      <w:r>
        <w:rPr>
          <w:rFonts w:hint="eastAsia" w:ascii="仿宋" w:hAnsi="仿宋" w:eastAsia="仿宋" w:cs="仿宋"/>
          <w:sz w:val="32"/>
          <w:szCs w:val="32"/>
        </w:rPr>
        <w:t>，构成犯罪的,依法追究法律责任。</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（6）其他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暂行办法</w:t>
      </w:r>
      <w:r>
        <w:rPr>
          <w:rFonts w:hint="eastAsia" w:ascii="仿宋" w:hAnsi="仿宋" w:eastAsia="仿宋" w:cs="仿宋"/>
          <w:sz w:val="32"/>
          <w:szCs w:val="32"/>
          <w:lang w:eastAsia="zh-CN"/>
        </w:rPr>
        <w:t>》</w:t>
      </w:r>
      <w:r>
        <w:rPr>
          <w:rFonts w:hint="eastAsia" w:ascii="仿宋" w:hAnsi="仿宋" w:eastAsia="仿宋" w:cs="仿宋"/>
          <w:sz w:val="32"/>
          <w:szCs w:val="32"/>
        </w:rPr>
        <w:t>由市</w:t>
      </w:r>
      <w:r>
        <w:rPr>
          <w:rFonts w:hint="eastAsia" w:ascii="仿宋" w:hAnsi="仿宋" w:eastAsia="仿宋" w:cs="仿宋"/>
          <w:sz w:val="32"/>
          <w:szCs w:val="32"/>
          <w:lang w:val="en-US" w:eastAsia="zh-CN"/>
        </w:rPr>
        <w:t>现代服务业和投资促进局</w:t>
      </w:r>
      <w:r>
        <w:rPr>
          <w:rFonts w:hint="eastAsia" w:ascii="仿宋" w:hAnsi="仿宋" w:eastAsia="仿宋" w:cs="仿宋"/>
          <w:sz w:val="32"/>
          <w:szCs w:val="32"/>
        </w:rPr>
        <w:t>、市财政局负责解释</w:t>
      </w:r>
      <w:r>
        <w:rPr>
          <w:rFonts w:hint="eastAsia" w:ascii="仿宋" w:hAnsi="仿宋" w:eastAsia="仿宋" w:cs="仿宋"/>
          <w:sz w:val="32"/>
          <w:szCs w:val="32"/>
          <w:lang w:eastAsia="zh-CN"/>
        </w:rPr>
        <w:t>；</w:t>
      </w:r>
      <w:r>
        <w:rPr>
          <w:rFonts w:hint="eastAsia" w:ascii="仿宋" w:hAnsi="仿宋" w:eastAsia="仿宋" w:cs="仿宋"/>
          <w:sz w:val="32"/>
          <w:szCs w:val="32"/>
        </w:rPr>
        <w:t>涉及的扶持金额均为税前</w:t>
      </w:r>
      <w:r>
        <w:rPr>
          <w:rFonts w:hint="eastAsia" w:ascii="仿宋" w:hAnsi="仿宋" w:eastAsia="仿宋" w:cs="仿宋"/>
          <w:sz w:val="32"/>
          <w:szCs w:val="32"/>
          <w:lang w:eastAsia="zh-CN"/>
        </w:rPr>
        <w:t>；</w:t>
      </w:r>
      <w:r>
        <w:rPr>
          <w:rFonts w:hint="eastAsia" w:ascii="仿宋" w:hAnsi="仿宋" w:eastAsia="仿宋" w:cs="仿宋"/>
          <w:sz w:val="32"/>
          <w:szCs w:val="32"/>
        </w:rPr>
        <w:t>自发布之日施行，</w:t>
      </w:r>
      <w:r>
        <w:rPr>
          <w:rFonts w:hint="eastAsia" w:ascii="仿宋" w:hAnsi="仿宋" w:eastAsia="仿宋" w:cs="仿宋"/>
          <w:color w:val="000000"/>
          <w:sz w:val="32"/>
          <w:szCs w:val="32"/>
        </w:rPr>
        <w:t>有效期</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《儋州市扶持特色产品和特色小吃专营店奖励办法》</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FF0000"/>
          <w:sz w:val="32"/>
          <w:szCs w:val="32"/>
          <w:lang w:val="en-US" w:eastAsia="zh-CN"/>
        </w:rPr>
      </w:pPr>
      <w:r>
        <w:rPr>
          <w:rFonts w:hint="eastAsia" w:ascii="仿宋" w:hAnsi="仿宋" w:eastAsia="仿宋" w:cs="仿宋"/>
          <w:color w:val="000000"/>
          <w:sz w:val="32"/>
          <w:szCs w:val="32"/>
          <w:lang w:val="en-US" w:eastAsia="zh-CN"/>
        </w:rPr>
        <w:t>1、必要性：</w:t>
      </w:r>
      <w:r>
        <w:rPr>
          <w:rFonts w:hint="eastAsia" w:ascii="仿宋" w:hAnsi="仿宋" w:eastAsia="仿宋" w:cs="仿宋"/>
          <w:sz w:val="32"/>
          <w:szCs w:val="32"/>
        </w:rPr>
        <w:t>为推动</w:t>
      </w:r>
      <w:r>
        <w:rPr>
          <w:rFonts w:hint="eastAsia" w:ascii="仿宋" w:hAnsi="仿宋" w:eastAsia="仿宋" w:cs="仿宋"/>
          <w:sz w:val="32"/>
          <w:szCs w:val="32"/>
          <w:lang w:val="en-US" w:eastAsia="zh-CN"/>
        </w:rPr>
        <w:t>儋州市</w:t>
      </w:r>
      <w:r>
        <w:rPr>
          <w:rFonts w:hint="eastAsia" w:ascii="仿宋" w:hAnsi="仿宋" w:eastAsia="仿宋" w:cs="仿宋"/>
          <w:sz w:val="32"/>
          <w:szCs w:val="32"/>
        </w:rPr>
        <w:t>特色产品</w:t>
      </w:r>
      <w:r>
        <w:rPr>
          <w:rFonts w:hint="eastAsia" w:ascii="仿宋" w:hAnsi="仿宋" w:eastAsia="仿宋" w:cs="仿宋"/>
          <w:sz w:val="32"/>
          <w:szCs w:val="32"/>
          <w:lang w:val="en-US" w:eastAsia="zh-CN"/>
        </w:rPr>
        <w:t>和特色小吃</w:t>
      </w:r>
      <w:r>
        <w:rPr>
          <w:rFonts w:hint="eastAsia" w:ascii="仿宋" w:hAnsi="仿宋" w:eastAsia="仿宋" w:cs="仿宋"/>
          <w:sz w:val="32"/>
          <w:szCs w:val="32"/>
        </w:rPr>
        <w:t>规模化</w:t>
      </w:r>
      <w:r>
        <w:rPr>
          <w:rFonts w:hint="eastAsia" w:ascii="仿宋" w:hAnsi="仿宋" w:eastAsia="仿宋" w:cs="仿宋"/>
          <w:sz w:val="32"/>
          <w:szCs w:val="32"/>
          <w:lang w:val="en-US" w:eastAsia="zh-CN"/>
        </w:rPr>
        <w:t>和</w:t>
      </w:r>
      <w:r>
        <w:rPr>
          <w:rFonts w:hint="eastAsia" w:ascii="仿宋" w:hAnsi="仿宋" w:eastAsia="仿宋" w:cs="仿宋"/>
          <w:sz w:val="32"/>
          <w:szCs w:val="32"/>
        </w:rPr>
        <w:t>标准化</w:t>
      </w:r>
      <w:r>
        <w:rPr>
          <w:rFonts w:hint="eastAsia" w:ascii="仿宋" w:hAnsi="仿宋" w:eastAsia="仿宋" w:cs="仿宋"/>
          <w:sz w:val="32"/>
          <w:szCs w:val="32"/>
          <w:lang w:val="en-US" w:eastAsia="zh-CN"/>
        </w:rPr>
        <w:t>以及</w:t>
      </w:r>
      <w:r>
        <w:rPr>
          <w:rFonts w:hint="eastAsia" w:ascii="仿宋" w:hAnsi="仿宋" w:eastAsia="仿宋" w:cs="仿宋"/>
          <w:sz w:val="32"/>
          <w:szCs w:val="32"/>
        </w:rPr>
        <w:t>品牌化发展，加强特色产品</w:t>
      </w:r>
      <w:r>
        <w:rPr>
          <w:rFonts w:hint="eastAsia" w:ascii="仿宋" w:hAnsi="仿宋" w:eastAsia="仿宋" w:cs="仿宋"/>
          <w:sz w:val="32"/>
          <w:szCs w:val="32"/>
          <w:lang w:val="en-US" w:eastAsia="zh-CN"/>
        </w:rPr>
        <w:t>和特色小吃</w:t>
      </w:r>
      <w:r>
        <w:rPr>
          <w:rFonts w:hint="eastAsia" w:ascii="仿宋" w:hAnsi="仿宋" w:eastAsia="仿宋" w:cs="仿宋"/>
          <w:sz w:val="32"/>
          <w:szCs w:val="32"/>
        </w:rPr>
        <w:t>与市场的对接，</w:t>
      </w:r>
      <w:r>
        <w:rPr>
          <w:rFonts w:hint="eastAsia" w:ascii="仿宋" w:hAnsi="仿宋" w:eastAsia="仿宋" w:cs="仿宋"/>
          <w:color w:val="000000"/>
          <w:sz w:val="32"/>
          <w:szCs w:val="32"/>
          <w:lang w:val="en-US" w:eastAsia="zh-CN"/>
        </w:rPr>
        <w:t>利用我市历史悠久的东坡书院等旅游产业发展条件以及我市以外地区具有优越条件的市场来发展提高我市知名度。</w:t>
      </w:r>
      <w:r>
        <w:rPr>
          <w:rFonts w:hint="eastAsia" w:ascii="仿宋" w:hAnsi="仿宋" w:eastAsia="仿宋" w:cs="仿宋"/>
          <w:color w:val="000000"/>
          <w:sz w:val="32"/>
          <w:szCs w:val="32"/>
          <w:lang w:eastAsia="zh-CN"/>
        </w:rPr>
        <w:t>《暂行办法》的制定是鼓励我市特色产品</w:t>
      </w:r>
      <w:r>
        <w:rPr>
          <w:rFonts w:hint="eastAsia" w:ascii="仿宋" w:hAnsi="仿宋" w:eastAsia="仿宋" w:cs="仿宋"/>
          <w:color w:val="000000"/>
          <w:sz w:val="32"/>
          <w:szCs w:val="32"/>
          <w:lang w:val="en-US" w:eastAsia="zh-CN"/>
        </w:rPr>
        <w:t>和特色小吃</w:t>
      </w:r>
      <w:r>
        <w:rPr>
          <w:rFonts w:hint="eastAsia" w:ascii="仿宋" w:hAnsi="仿宋" w:eastAsia="仿宋" w:cs="仿宋"/>
          <w:color w:val="000000"/>
          <w:sz w:val="32"/>
          <w:szCs w:val="32"/>
          <w:lang w:eastAsia="zh-CN"/>
        </w:rPr>
        <w:t>打开</w:t>
      </w:r>
      <w:r>
        <w:rPr>
          <w:rFonts w:hint="eastAsia" w:ascii="仿宋" w:hAnsi="仿宋" w:eastAsia="仿宋" w:cs="仿宋"/>
          <w:color w:val="000000"/>
          <w:sz w:val="32"/>
          <w:szCs w:val="32"/>
          <w:lang w:val="en-US" w:eastAsia="zh-CN"/>
        </w:rPr>
        <w:t>市</w:t>
      </w:r>
      <w:r>
        <w:rPr>
          <w:rFonts w:hint="eastAsia" w:ascii="仿宋" w:hAnsi="仿宋" w:eastAsia="仿宋" w:cs="仿宋"/>
          <w:color w:val="000000"/>
          <w:sz w:val="32"/>
          <w:szCs w:val="32"/>
          <w:lang w:eastAsia="zh-CN"/>
        </w:rPr>
        <w:t>外市场的需要，也是扩大儋州特色产品</w:t>
      </w:r>
      <w:r>
        <w:rPr>
          <w:rFonts w:hint="eastAsia" w:ascii="仿宋" w:hAnsi="仿宋" w:eastAsia="仿宋" w:cs="仿宋"/>
          <w:color w:val="000000"/>
          <w:sz w:val="32"/>
          <w:szCs w:val="32"/>
          <w:lang w:val="en-US" w:eastAsia="zh-CN"/>
        </w:rPr>
        <w:t>和特色小吃</w:t>
      </w:r>
      <w:r>
        <w:rPr>
          <w:rFonts w:hint="eastAsia" w:ascii="仿宋" w:hAnsi="仿宋" w:eastAsia="仿宋" w:cs="仿宋"/>
          <w:color w:val="000000"/>
          <w:sz w:val="32"/>
          <w:szCs w:val="32"/>
          <w:lang w:eastAsia="zh-CN"/>
        </w:rPr>
        <w:t>在</w:t>
      </w:r>
      <w:r>
        <w:rPr>
          <w:rFonts w:hint="eastAsia" w:ascii="仿宋" w:hAnsi="仿宋" w:eastAsia="仿宋" w:cs="仿宋"/>
          <w:color w:val="000000"/>
          <w:sz w:val="32"/>
          <w:szCs w:val="32"/>
          <w:lang w:val="en-US" w:eastAsia="zh-CN"/>
        </w:rPr>
        <w:t>市</w:t>
      </w:r>
      <w:r>
        <w:rPr>
          <w:rFonts w:hint="eastAsia" w:ascii="仿宋" w:hAnsi="仿宋" w:eastAsia="仿宋" w:cs="仿宋"/>
          <w:color w:val="000000"/>
          <w:sz w:val="32"/>
          <w:szCs w:val="32"/>
          <w:lang w:eastAsia="zh-CN"/>
        </w:rPr>
        <w:t>外影响力的一项重要工作。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333333"/>
          <w:spacing w:val="0"/>
          <w:sz w:val="32"/>
          <w:szCs w:val="32"/>
          <w:shd w:val="clear" w:color="auto" w:fill="FFFFFF"/>
          <w:lang w:val="en-US" w:eastAsia="zh-CN"/>
        </w:rPr>
      </w:pPr>
      <w:r>
        <w:rPr>
          <w:rFonts w:hint="eastAsia" w:ascii="楷体_GB2312" w:hAnsi="楷体_GB2312" w:eastAsia="楷体_GB2312" w:cs="楷体_GB2312"/>
          <w:i w:val="0"/>
          <w:caps w:val="0"/>
          <w:color w:val="333333"/>
          <w:spacing w:val="0"/>
          <w:sz w:val="32"/>
          <w:szCs w:val="32"/>
          <w:shd w:val="clear" w:color="auto" w:fill="FFFFFF"/>
          <w:lang w:val="en-US" w:eastAsia="zh-CN"/>
        </w:rPr>
        <w:t>2、主要内容的说明</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《暂行办法》共5大部分，主要内容如下：</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（1）奖励范围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明确了奖励范围是</w:t>
      </w:r>
      <w:r>
        <w:rPr>
          <w:rFonts w:hint="eastAsia" w:ascii="仿宋" w:hAnsi="仿宋" w:eastAsia="仿宋" w:cs="仿宋"/>
          <w:b w:val="0"/>
          <w:bCs w:val="0"/>
          <w:color w:val="000000"/>
          <w:sz w:val="32"/>
          <w:szCs w:val="32"/>
          <w:lang w:val="en-US" w:eastAsia="zh-CN"/>
        </w:rPr>
        <w:t>在国内一二线城市及海南省海口市、三亚市注册和国内各旅游景区及儋州市旅游和文化广电体育局认可的儋州市3A级以上的景区（含3A级）注册新建的专营店；</w:t>
      </w:r>
      <w:r>
        <w:rPr>
          <w:rFonts w:hint="eastAsia" w:ascii="仿宋" w:hAnsi="仿宋" w:eastAsia="仿宋" w:cs="仿宋"/>
          <w:b w:val="0"/>
          <w:bCs w:val="0"/>
          <w:sz w:val="32"/>
          <w:szCs w:val="32"/>
          <w:lang w:val="en-US" w:eastAsia="zh-CN"/>
        </w:rPr>
        <w:t>在儋州市以外地区的</w:t>
      </w:r>
      <w:r>
        <w:rPr>
          <w:rFonts w:hint="eastAsia" w:ascii="仿宋" w:hAnsi="仿宋" w:eastAsia="仿宋" w:cs="仿宋"/>
          <w:b w:val="0"/>
          <w:bCs w:val="0"/>
          <w:color w:val="000000"/>
          <w:sz w:val="32"/>
          <w:szCs w:val="32"/>
          <w:lang w:val="en-US" w:eastAsia="zh-CN"/>
        </w:rPr>
        <w:t>大型超市（经营面积在2500平米以上）</w:t>
      </w:r>
      <w:r>
        <w:rPr>
          <w:rFonts w:hint="eastAsia" w:ascii="仿宋" w:hAnsi="仿宋" w:eastAsia="仿宋" w:cs="仿宋"/>
          <w:b w:val="0"/>
          <w:bCs w:val="0"/>
          <w:sz w:val="32"/>
          <w:szCs w:val="32"/>
          <w:lang w:val="en-US" w:eastAsia="zh-CN"/>
        </w:rPr>
        <w:t>设有儋州特色产品和特色小吃的专柜或堆头。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b w:val="0"/>
          <w:bCs w:val="0"/>
          <w:sz w:val="32"/>
          <w:szCs w:val="32"/>
          <w:lang w:val="en-US" w:eastAsia="zh-CN"/>
        </w:rPr>
        <w:t>奖励条件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专营店必须是</w:t>
      </w:r>
      <w:r>
        <w:rPr>
          <w:rFonts w:hint="eastAsia" w:ascii="仿宋" w:hAnsi="仿宋" w:eastAsia="仿宋" w:cs="仿宋"/>
          <w:sz w:val="32"/>
          <w:szCs w:val="32"/>
          <w:lang w:val="en-US" w:eastAsia="zh-CN"/>
        </w:rPr>
        <w:t>具有合法的经营资质、有一定的经营场所、有统一的店面形象设计，在儋州市以外地区的大型超市设有专柜或堆头的必须</w:t>
      </w:r>
      <w:r>
        <w:rPr>
          <w:rFonts w:hint="eastAsia" w:ascii="仿宋" w:hAnsi="仿宋" w:eastAsia="仿宋" w:cs="仿宋"/>
          <w:color w:val="000000"/>
          <w:sz w:val="32"/>
          <w:szCs w:val="32"/>
          <w:lang w:val="en-US" w:eastAsia="zh-CN"/>
        </w:rPr>
        <w:t>统一悬有儋州特色产品和特色小吃的牌匾</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sz w:val="32"/>
          <w:szCs w:val="32"/>
          <w:lang w:val="en-US" w:eastAsia="zh-CN"/>
        </w:rPr>
        <w:t>且实际运营1年以上；</w:t>
      </w:r>
      <w:r>
        <w:rPr>
          <w:rFonts w:hint="eastAsia" w:ascii="仿宋" w:hAnsi="仿宋" w:eastAsia="仿宋" w:cs="仿宋"/>
          <w:color w:val="000000"/>
          <w:sz w:val="32"/>
          <w:szCs w:val="32"/>
          <w:lang w:val="en-US" w:eastAsia="zh-CN"/>
        </w:rPr>
        <w:t>主营的是经市政府认定的儋州特色产品和特色小吃，</w:t>
      </w:r>
      <w:r>
        <w:rPr>
          <w:rFonts w:hint="eastAsia" w:ascii="仿宋" w:hAnsi="仿宋" w:eastAsia="仿宋" w:cs="仿宋"/>
          <w:sz w:val="32"/>
          <w:szCs w:val="32"/>
          <w:lang w:val="en-US" w:eastAsia="zh-CN"/>
        </w:rPr>
        <w:t>例如儋州红鱼、儋州跑海鸭蛋、儋州黑糖、儋州光村沙虫、儋州绿壳鸡蛋、儋州海头地瓜、儋州粽子、儋州米烂等。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（3）奖励标准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符合条件的</w:t>
      </w:r>
      <w:r>
        <w:rPr>
          <w:rFonts w:hint="eastAsia" w:ascii="仿宋" w:hAnsi="仿宋" w:eastAsia="仿宋" w:cs="仿宋"/>
          <w:b w:val="0"/>
          <w:bCs w:val="0"/>
          <w:sz w:val="32"/>
          <w:szCs w:val="32"/>
          <w:lang w:val="en-US" w:eastAsia="zh-CN"/>
        </w:rPr>
        <w:t>新建</w:t>
      </w:r>
      <w:r>
        <w:rPr>
          <w:rFonts w:hint="eastAsia" w:ascii="仿宋" w:hAnsi="仿宋" w:eastAsia="仿宋" w:cs="仿宋"/>
          <w:sz w:val="32"/>
          <w:szCs w:val="32"/>
          <w:lang w:val="en-US" w:eastAsia="zh-CN"/>
        </w:rPr>
        <w:t>专营店经营面积在30平方米以下（含30平方米）给予3万元的奖励;30平方米-80平方米（含80平方米）给予5万元的奖励；80平方米-120平方米（含120平方米）给予8万元的奖励;120平方米以上一次性给予10万元的奖励，</w:t>
      </w:r>
      <w:r>
        <w:rPr>
          <w:rFonts w:hint="eastAsia" w:ascii="仿宋" w:hAnsi="仿宋" w:eastAsia="仿宋" w:cs="仿宋"/>
          <w:b w:val="0"/>
          <w:bCs w:val="0"/>
          <w:color w:val="000000"/>
          <w:sz w:val="32"/>
          <w:szCs w:val="32"/>
          <w:lang w:val="en-US" w:eastAsia="zh-CN"/>
        </w:rPr>
        <w:t>符合奖励条件的专营店每经营满1年后，在本办法有效期内每年</w:t>
      </w:r>
      <w:r>
        <w:rPr>
          <w:rFonts w:hint="eastAsia" w:ascii="仿宋" w:hAnsi="仿宋" w:eastAsia="仿宋" w:cs="仿宋"/>
          <w:color w:val="000000"/>
          <w:sz w:val="32"/>
          <w:szCs w:val="32"/>
          <w:lang w:val="en-US" w:eastAsia="zh-CN"/>
        </w:rPr>
        <w:t>给予运营奖励2万元；</w:t>
      </w:r>
      <w:r>
        <w:rPr>
          <w:rFonts w:hint="eastAsia" w:ascii="仿宋" w:hAnsi="仿宋" w:eastAsia="仿宋" w:cs="仿宋"/>
          <w:b w:val="0"/>
          <w:bCs w:val="0"/>
          <w:sz w:val="32"/>
          <w:szCs w:val="32"/>
          <w:lang w:val="en-US" w:eastAsia="zh-CN"/>
        </w:rPr>
        <w:t>在儋州市以外地区的大型超市设有儋州特色产品和特色小吃的专柜或堆头，经营面积在4平方米以上的</w:t>
      </w:r>
      <w:r>
        <w:rPr>
          <w:rFonts w:hint="eastAsia" w:ascii="仿宋" w:hAnsi="仿宋" w:eastAsia="仿宋" w:cs="仿宋"/>
          <w:b w:val="0"/>
          <w:bCs w:val="0"/>
          <w:color w:val="000000"/>
          <w:sz w:val="32"/>
          <w:szCs w:val="32"/>
          <w:lang w:val="en-US" w:eastAsia="zh-CN"/>
        </w:rPr>
        <w:t>在本办法有效期内每</w:t>
      </w:r>
      <w:r>
        <w:rPr>
          <w:rFonts w:hint="eastAsia" w:ascii="仿宋" w:hAnsi="仿宋" w:eastAsia="仿宋" w:cs="仿宋"/>
          <w:b w:val="0"/>
          <w:bCs w:val="0"/>
          <w:sz w:val="32"/>
          <w:szCs w:val="32"/>
          <w:lang w:val="en-US" w:eastAsia="zh-CN"/>
        </w:rPr>
        <w:t>年给予3万元的奖励。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b w:val="0"/>
          <w:bCs w:val="0"/>
          <w:sz w:val="32"/>
          <w:szCs w:val="32"/>
          <w:lang w:val="en-US" w:eastAsia="zh-CN"/>
        </w:rPr>
        <w:t>奖励资金申报程序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Cs/>
          <w:sz w:val="32"/>
          <w:szCs w:val="32"/>
          <w:lang w:val="en-US" w:eastAsia="zh-CN"/>
        </w:rPr>
        <w:t>每年的4月1日-5月31日为集中受理申报时间；</w:t>
      </w:r>
      <w:r>
        <w:rPr>
          <w:rFonts w:hint="eastAsia" w:ascii="仿宋" w:hAnsi="仿宋" w:eastAsia="仿宋" w:cs="仿宋"/>
          <w:sz w:val="32"/>
          <w:szCs w:val="32"/>
          <w:lang w:val="en-US" w:eastAsia="zh-CN"/>
        </w:rPr>
        <w:t>符合条件的企业需提供的材料；以及拨款的流程和期限。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b w:val="0"/>
          <w:bCs w:val="0"/>
          <w:sz w:val="32"/>
          <w:szCs w:val="32"/>
          <w:lang w:val="en-US" w:eastAsia="zh-CN"/>
        </w:rPr>
        <w:t>其他</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《暂行办法》由市现代服务业和投资促进局负责解释，印发之日起实施，有效期3年。</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《儋州市特色产品营销奖励暂行办法》</w:t>
      </w:r>
    </w:p>
    <w:p>
      <w:pPr>
        <w:keepNext w:val="0"/>
        <w:keepLines w:val="0"/>
        <w:pageBreakBefore w:val="0"/>
        <w:numPr>
          <w:ilvl w:val="0"/>
          <w:numId w:val="3"/>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必要性：</w:t>
      </w:r>
      <w:r>
        <w:rPr>
          <w:rFonts w:hint="eastAsia" w:ascii="仿宋_GB2312" w:hAnsi="仿宋" w:eastAsia="仿宋_GB2312" w:cs="仿宋"/>
          <w:sz w:val="32"/>
          <w:szCs w:val="32"/>
        </w:rPr>
        <w:t>为推动我市特色产品规模化、标准化、品牌化发展，有效提高特色产品市场竞争力和市场知名度，</w:t>
      </w:r>
      <w:r>
        <w:rPr>
          <w:rFonts w:hint="eastAsia" w:ascii="仿宋_GB2312" w:hAnsi="仿宋" w:eastAsia="仿宋_GB2312" w:cs="仿宋"/>
          <w:sz w:val="32"/>
          <w:szCs w:val="32"/>
          <w:lang w:val="en-US" w:eastAsia="zh-CN"/>
        </w:rPr>
        <w:t>根据我市特色产品企业的发展现状，通过鼓励形式来</w:t>
      </w:r>
      <w:r>
        <w:rPr>
          <w:rFonts w:hint="eastAsia" w:ascii="仿宋_GB2312" w:hAnsi="仿宋" w:eastAsia="仿宋_GB2312" w:cs="仿宋"/>
          <w:sz w:val="32"/>
          <w:szCs w:val="32"/>
        </w:rPr>
        <w:t>调动</w:t>
      </w:r>
      <w:r>
        <w:rPr>
          <w:rFonts w:hint="default" w:ascii="仿宋_GB2312" w:hAnsi="仿宋" w:eastAsia="仿宋_GB2312" w:cs="仿宋"/>
          <w:sz w:val="32"/>
          <w:szCs w:val="32"/>
          <w:lang w:val="en-US"/>
        </w:rPr>
        <w:t>企业</w:t>
      </w:r>
      <w:r>
        <w:rPr>
          <w:rFonts w:hint="eastAsia" w:ascii="仿宋_GB2312" w:hAnsi="仿宋" w:eastAsia="仿宋_GB2312" w:cs="仿宋"/>
          <w:sz w:val="32"/>
          <w:szCs w:val="32"/>
        </w:rPr>
        <w:t>营销特色产品的积极性</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暂行办法</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的制定是提高我市消费经济的能力水平，也是拉动我市经济发展水平的需要。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333333"/>
          <w:spacing w:val="0"/>
          <w:sz w:val="32"/>
          <w:szCs w:val="32"/>
          <w:shd w:val="clear" w:color="auto" w:fill="FFFFFF"/>
          <w:lang w:val="en-US" w:eastAsia="zh-CN"/>
        </w:rPr>
      </w:pPr>
      <w:r>
        <w:rPr>
          <w:rFonts w:hint="eastAsia" w:ascii="楷体_GB2312" w:hAnsi="楷体_GB2312" w:eastAsia="楷体_GB2312" w:cs="楷体_GB2312"/>
          <w:i w:val="0"/>
          <w:caps w:val="0"/>
          <w:color w:val="333333"/>
          <w:spacing w:val="0"/>
          <w:sz w:val="32"/>
          <w:szCs w:val="32"/>
          <w:shd w:val="clear" w:color="auto" w:fill="FFFFFF"/>
          <w:lang w:val="en-US" w:eastAsia="zh-CN"/>
        </w:rPr>
        <w:t>主要内容的说明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楷体_GB2312" w:hAnsi="楷体_GB2312" w:eastAsia="楷体_GB2312" w:cs="楷体_GB2312"/>
          <w:i w:val="0"/>
          <w:caps w:val="0"/>
          <w:color w:val="333333"/>
          <w:spacing w:val="0"/>
          <w:sz w:val="32"/>
          <w:szCs w:val="32"/>
          <w:shd w:val="clear" w:color="auto" w:fill="FFFFFF"/>
          <w:lang w:val="en-US" w:eastAsia="zh-CN"/>
        </w:rPr>
      </w:pPr>
      <w:r>
        <w:rPr>
          <w:rFonts w:hint="eastAsia" w:ascii="仿宋" w:hAnsi="仿宋" w:eastAsia="仿宋" w:cs="仿宋"/>
          <w:sz w:val="32"/>
          <w:szCs w:val="32"/>
          <w:lang w:val="en-US" w:eastAsia="zh-CN"/>
        </w:rPr>
        <w:t>《暂行办法》共4大部分，主要内容如下：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（1）奖励范围</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 w:eastAsia="仿宋_GB2312" w:cs="仿宋"/>
          <w:sz w:val="32"/>
          <w:szCs w:val="32"/>
          <w:lang w:val="en-US" w:eastAsia="zh-CN"/>
        </w:rPr>
      </w:pPr>
      <w:r>
        <w:rPr>
          <w:rFonts w:hint="eastAsia" w:ascii="仿宋" w:hAnsi="仿宋" w:eastAsia="仿宋" w:cs="仿宋"/>
          <w:sz w:val="32"/>
          <w:szCs w:val="32"/>
          <w:lang w:val="en-US" w:eastAsia="zh-CN"/>
        </w:rPr>
        <w:t>企业须是在儋州市内注册，</w:t>
      </w:r>
      <w:r>
        <w:rPr>
          <w:rFonts w:hint="eastAsia" w:ascii="仿宋_GB2312" w:hAnsi="仿宋_GB2312" w:eastAsia="仿宋_GB2312" w:cs="仿宋_GB2312"/>
          <w:b w:val="0"/>
          <w:bCs w:val="0"/>
          <w:sz w:val="32"/>
          <w:szCs w:val="32"/>
          <w:lang w:val="en-US" w:eastAsia="zh-CN"/>
        </w:rPr>
        <w:t>主要</w:t>
      </w:r>
      <w:r>
        <w:rPr>
          <w:rFonts w:hint="default" w:ascii="仿宋_GB2312" w:hAnsi="仿宋_GB2312" w:eastAsia="仿宋_GB2312" w:cs="仿宋_GB2312"/>
          <w:b w:val="0"/>
          <w:bCs w:val="0"/>
          <w:sz w:val="32"/>
          <w:szCs w:val="32"/>
          <w:lang w:val="en-US" w:eastAsia="zh-CN"/>
        </w:rPr>
        <w:t>销售</w:t>
      </w:r>
      <w:r>
        <w:rPr>
          <w:rFonts w:hint="eastAsia" w:ascii="仿宋_GB2312" w:hAnsi="仿宋_GB2312" w:eastAsia="仿宋_GB2312" w:cs="仿宋_GB2312"/>
          <w:b w:val="0"/>
          <w:bCs w:val="0"/>
          <w:sz w:val="32"/>
          <w:szCs w:val="32"/>
          <w:lang w:val="en-US" w:eastAsia="zh-CN"/>
        </w:rPr>
        <w:t>的是</w:t>
      </w:r>
      <w:r>
        <w:rPr>
          <w:rFonts w:hint="eastAsia" w:ascii="仿宋_GB2312" w:hAnsi="仿宋_GB2312" w:eastAsia="仿宋_GB2312" w:cs="仿宋_GB2312"/>
          <w:sz w:val="32"/>
          <w:szCs w:val="32"/>
          <w:lang w:val="en-US" w:eastAsia="zh-CN"/>
        </w:rPr>
        <w:t>经市政府认定的儋州粽子、儋州黑糖、儋州跑海鸭蛋、儋州海头地瓜、儋州红鱼、儋州花梨木等儋州特色产品，且销售时</w:t>
      </w:r>
      <w:r>
        <w:rPr>
          <w:rFonts w:hint="eastAsia" w:ascii="仿宋_GB2312" w:hAnsi="仿宋" w:eastAsia="仿宋_GB2312" w:cs="仿宋"/>
          <w:sz w:val="32"/>
          <w:szCs w:val="32"/>
          <w:lang w:val="en-US" w:eastAsia="zh-CN"/>
        </w:rPr>
        <w:t>特色产品包装上</w:t>
      </w:r>
      <w:r>
        <w:rPr>
          <w:rFonts w:hint="default" w:ascii="仿宋_GB2312" w:hAnsi="仿宋" w:eastAsia="仿宋_GB2312" w:cs="仿宋"/>
          <w:sz w:val="32"/>
          <w:szCs w:val="32"/>
          <w:lang w:val="en-US" w:eastAsia="zh-CN"/>
        </w:rPr>
        <w:t>统一</w:t>
      </w:r>
      <w:r>
        <w:rPr>
          <w:rFonts w:hint="eastAsia" w:ascii="仿宋_GB2312" w:hAnsi="仿宋" w:eastAsia="仿宋_GB2312" w:cs="仿宋"/>
          <w:sz w:val="32"/>
          <w:szCs w:val="32"/>
          <w:lang w:val="en-US" w:eastAsia="zh-CN"/>
        </w:rPr>
        <w:t>明确标明</w:t>
      </w:r>
      <w:r>
        <w:rPr>
          <w:rFonts w:hint="default" w:ascii="仿宋_GB2312" w:hAnsi="仿宋" w:eastAsia="仿宋_GB2312" w:cs="仿宋"/>
          <w:sz w:val="32"/>
          <w:szCs w:val="32"/>
          <w:lang w:val="en-US" w:eastAsia="zh-CN"/>
        </w:rPr>
        <w:t>“</w:t>
      </w:r>
      <w:r>
        <w:rPr>
          <w:rFonts w:hint="eastAsia" w:ascii="仿宋_GB2312" w:hAnsi="仿宋" w:eastAsia="仿宋_GB2312" w:cs="仿宋"/>
          <w:sz w:val="32"/>
          <w:szCs w:val="32"/>
          <w:lang w:val="en-US" w:eastAsia="zh-CN"/>
        </w:rPr>
        <w:t>地理标志产品</w:t>
      </w:r>
      <w:r>
        <w:rPr>
          <w:rFonts w:hint="eastAsia" w:ascii="仿宋_GB2312" w:hAnsi="仿宋" w:eastAsia="仿宋_GB2312" w:cs="仿宋"/>
          <w:color w:val="000000"/>
          <w:sz w:val="32"/>
          <w:szCs w:val="32"/>
          <w:lang w:val="en-US" w:eastAsia="zh-CN"/>
        </w:rPr>
        <w:t>保护</w:t>
      </w:r>
      <w:r>
        <w:rPr>
          <w:rFonts w:hint="eastAsia" w:ascii="仿宋_GB2312" w:hAnsi="仿宋" w:eastAsia="仿宋_GB2312" w:cs="仿宋"/>
          <w:sz w:val="32"/>
          <w:szCs w:val="32"/>
          <w:lang w:val="en-US" w:eastAsia="zh-CN"/>
        </w:rPr>
        <w:t>专用标志</w:t>
      </w:r>
      <w:r>
        <w:rPr>
          <w:rFonts w:hint="default" w:ascii="仿宋_GB2312" w:hAnsi="仿宋" w:eastAsia="仿宋_GB2312" w:cs="仿宋"/>
          <w:sz w:val="32"/>
          <w:szCs w:val="32"/>
          <w:lang w:val="en-US" w:eastAsia="zh-CN"/>
        </w:rPr>
        <w:t>”或“儋州特色产品”字样</w:t>
      </w:r>
      <w:r>
        <w:rPr>
          <w:rFonts w:hint="eastAsia" w:ascii="仿宋_GB2312" w:hAnsi="仿宋" w:eastAsia="仿宋_GB2312" w:cs="仿宋"/>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（2）奖励标准</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①</w:t>
      </w:r>
      <w:r>
        <w:rPr>
          <w:rFonts w:hint="default" w:ascii="仿宋_GB2312" w:hAnsi="仿宋" w:eastAsia="仿宋_GB2312" w:cs="仿宋"/>
          <w:kern w:val="2"/>
          <w:sz w:val="32"/>
          <w:szCs w:val="32"/>
          <w:lang w:val="en-US" w:eastAsia="zh-CN" w:bidi="ar-SA"/>
        </w:rPr>
        <w:t>企业销售</w:t>
      </w:r>
      <w:r>
        <w:rPr>
          <w:rFonts w:hint="eastAsia" w:ascii="仿宋_GB2312" w:hAnsi="仿宋" w:eastAsia="仿宋_GB2312" w:cs="仿宋"/>
          <w:kern w:val="2"/>
          <w:sz w:val="32"/>
          <w:szCs w:val="32"/>
          <w:lang w:val="en-US" w:eastAsia="zh-CN" w:bidi="ar-SA"/>
        </w:rPr>
        <w:t>的年营业额在100万以上的（含100万元），给予形成儋州地方财力贡献的90% 奖励。</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②年营业额在300万以上的（含300万元），给予形成儋州地方财力贡献的85% 奖励；</w:t>
      </w:r>
      <w:r>
        <w:rPr>
          <w:rFonts w:hint="eastAsia" w:ascii="仿宋_GB2312" w:hAnsi="仿宋" w:eastAsia="仿宋_GB2312" w:cs="仿宋"/>
          <w:color w:val="000000"/>
          <w:kern w:val="2"/>
          <w:sz w:val="32"/>
          <w:szCs w:val="32"/>
          <w:lang w:val="en-US" w:eastAsia="zh-CN" w:bidi="ar-SA"/>
        </w:rPr>
        <w:t>同时，</w:t>
      </w:r>
      <w:r>
        <w:rPr>
          <w:rFonts w:hint="eastAsia" w:ascii="仿宋_GB2312" w:hAnsi="仿宋" w:eastAsia="仿宋_GB2312" w:cs="仿宋"/>
          <w:b w:val="0"/>
          <w:bCs w:val="0"/>
          <w:color w:val="000000"/>
          <w:kern w:val="2"/>
          <w:sz w:val="32"/>
          <w:szCs w:val="32"/>
          <w:lang w:val="en-US" w:eastAsia="zh-CN" w:bidi="ar-SA"/>
        </w:rPr>
        <w:t>给予该企业不超过3名管理人员</w:t>
      </w:r>
      <w:r>
        <w:rPr>
          <w:rFonts w:hint="eastAsia" w:ascii="仿宋_GB2312" w:hAnsi="仿宋" w:eastAsia="仿宋_GB2312" w:cs="仿宋"/>
          <w:b w:val="0"/>
          <w:bCs w:val="0"/>
          <w:kern w:val="2"/>
          <w:sz w:val="32"/>
          <w:szCs w:val="32"/>
          <w:lang w:val="en-US" w:eastAsia="zh-CN" w:bidi="ar-SA"/>
        </w:rPr>
        <w:t>薪酬形成</w:t>
      </w:r>
      <w:r>
        <w:rPr>
          <w:rFonts w:hint="eastAsia" w:ascii="仿宋_GB2312" w:hAnsi="仿宋" w:eastAsia="仿宋_GB2312" w:cs="仿宋"/>
          <w:kern w:val="2"/>
          <w:sz w:val="32"/>
          <w:szCs w:val="32"/>
          <w:lang w:val="en-US" w:eastAsia="zh-CN" w:bidi="ar-SA"/>
        </w:rPr>
        <w:t>儋州地方财力贡献的90%奖励。</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③年营业额在500万以上的（含500万元），给予形成儋州地方财力贡献的80% 奖励，同时</w:t>
      </w:r>
      <w:r>
        <w:rPr>
          <w:rFonts w:hint="eastAsia" w:ascii="仿宋_GB2312" w:hAnsi="仿宋" w:eastAsia="仿宋_GB2312" w:cs="仿宋"/>
          <w:b w:val="0"/>
          <w:bCs w:val="0"/>
          <w:color w:val="000000"/>
          <w:kern w:val="2"/>
          <w:sz w:val="32"/>
          <w:szCs w:val="32"/>
          <w:lang w:val="en-US" w:eastAsia="zh-CN" w:bidi="ar-SA"/>
        </w:rPr>
        <w:t>给予该企业不超过5名管理人员</w:t>
      </w:r>
      <w:r>
        <w:rPr>
          <w:rFonts w:hint="eastAsia" w:ascii="仿宋_GB2312" w:hAnsi="仿宋" w:eastAsia="仿宋_GB2312" w:cs="仿宋"/>
          <w:b w:val="0"/>
          <w:bCs w:val="0"/>
          <w:kern w:val="2"/>
          <w:sz w:val="32"/>
          <w:szCs w:val="32"/>
          <w:lang w:val="en-US" w:eastAsia="zh-CN" w:bidi="ar-SA"/>
        </w:rPr>
        <w:t>薪酬形成</w:t>
      </w:r>
      <w:r>
        <w:rPr>
          <w:rFonts w:hint="eastAsia" w:ascii="仿宋_GB2312" w:hAnsi="仿宋" w:eastAsia="仿宋_GB2312" w:cs="仿宋"/>
          <w:kern w:val="2"/>
          <w:sz w:val="32"/>
          <w:szCs w:val="32"/>
          <w:lang w:val="en-US" w:eastAsia="zh-CN" w:bidi="ar-SA"/>
        </w:rPr>
        <w:t>儋州地方财力贡献的100%奖励。</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④年营业额在1000万以上的（含1000万元），给予形成儋州地方财力贡献的75% 奖励；</w:t>
      </w:r>
      <w:r>
        <w:rPr>
          <w:rFonts w:hint="eastAsia" w:ascii="仿宋_GB2312" w:hAnsi="仿宋" w:eastAsia="仿宋_GB2312" w:cs="仿宋"/>
          <w:b w:val="0"/>
          <w:bCs w:val="0"/>
          <w:color w:val="000000"/>
          <w:kern w:val="2"/>
          <w:sz w:val="32"/>
          <w:szCs w:val="32"/>
          <w:lang w:val="en-US" w:eastAsia="zh-CN" w:bidi="ar-SA"/>
        </w:rPr>
        <w:t>同时，给予该企业不超过10名管理人员和业务骨干薪酬</w:t>
      </w:r>
      <w:r>
        <w:rPr>
          <w:rFonts w:hint="eastAsia" w:ascii="仿宋_GB2312" w:hAnsi="仿宋" w:eastAsia="仿宋_GB2312" w:cs="仿宋"/>
          <w:b w:val="0"/>
          <w:bCs w:val="0"/>
          <w:kern w:val="2"/>
          <w:sz w:val="32"/>
          <w:szCs w:val="32"/>
          <w:lang w:val="en-US" w:eastAsia="zh-CN" w:bidi="ar-SA"/>
        </w:rPr>
        <w:t>形成</w:t>
      </w:r>
      <w:r>
        <w:rPr>
          <w:rFonts w:hint="eastAsia" w:ascii="仿宋_GB2312" w:hAnsi="仿宋" w:eastAsia="仿宋_GB2312" w:cs="仿宋"/>
          <w:kern w:val="2"/>
          <w:sz w:val="32"/>
          <w:szCs w:val="32"/>
          <w:lang w:val="en-US" w:eastAsia="zh-CN" w:bidi="ar-SA"/>
        </w:rPr>
        <w:t>儋州地方财力贡献的100%的奖励。</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（3）奖励程序</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Cs/>
          <w:sz w:val="32"/>
          <w:szCs w:val="32"/>
          <w:lang w:val="en-US" w:eastAsia="zh-CN"/>
        </w:rPr>
        <w:t>每年的4月1日-5月31日为集中受理申报时间；</w:t>
      </w:r>
      <w:r>
        <w:rPr>
          <w:rFonts w:hint="eastAsia" w:ascii="仿宋" w:hAnsi="仿宋" w:eastAsia="仿宋" w:cs="仿宋"/>
          <w:sz w:val="32"/>
          <w:szCs w:val="32"/>
          <w:lang w:val="en-US" w:eastAsia="zh-CN"/>
        </w:rPr>
        <w:t>符合条件的企业需提供的材料；以及拨款的流程和期限。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 w:eastAsia="仿宋_GB2312" w:cs="仿宋"/>
          <w:kern w:val="2"/>
          <w:sz w:val="32"/>
          <w:szCs w:val="32"/>
          <w:lang w:val="en-US" w:eastAsia="zh-CN" w:bidi="ar-SA"/>
        </w:rPr>
        <w:t>（4）</w:t>
      </w:r>
      <w:r>
        <w:rPr>
          <w:rFonts w:hint="eastAsia" w:ascii="仿宋_GB2312" w:hAnsi="仿宋_GB2312" w:eastAsia="仿宋_GB2312" w:cs="仿宋_GB2312"/>
          <w:b w:val="0"/>
          <w:bCs w:val="0"/>
          <w:sz w:val="32"/>
          <w:szCs w:val="32"/>
          <w:lang w:val="en-US" w:eastAsia="zh-CN"/>
        </w:rPr>
        <w:t>其他</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《暂行办法》由市现代服务业和投资促进局负责解释，印发之日起实施，有效期3年。</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《儋州市</w:t>
      </w:r>
      <w:r>
        <w:rPr>
          <w:rFonts w:hint="eastAsia" w:ascii="楷体_GB2312" w:hAnsi="楷体_GB2312" w:eastAsia="楷体_GB2312" w:cs="楷体_GB2312"/>
          <w:b w:val="0"/>
          <w:bCs w:val="0"/>
          <w:sz w:val="32"/>
          <w:szCs w:val="32"/>
        </w:rPr>
        <w:t>支持投资建设大型商业综合体、高星级旅游酒店及写字楼财政扶持政策</w:t>
      </w:r>
      <w:r>
        <w:rPr>
          <w:rFonts w:hint="eastAsia" w:ascii="楷体_GB2312" w:hAnsi="楷体_GB2312" w:eastAsia="楷体_GB2312" w:cs="楷体_GB2312"/>
          <w:b w:val="0"/>
          <w:bCs w:val="0"/>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sz w:val="32"/>
          <w:szCs w:val="32"/>
          <w:shd w:val="clear" w:color="auto" w:fill="FFFFFF"/>
          <w:lang w:eastAsia="zh-CN"/>
        </w:rPr>
      </w:pPr>
      <w:r>
        <w:rPr>
          <w:rFonts w:hint="eastAsia" w:ascii="楷体_GB2312" w:hAnsi="楷体_GB2312" w:eastAsia="楷体_GB2312" w:cs="楷体_GB2312"/>
          <w:b w:val="0"/>
          <w:bCs w:val="0"/>
          <w:color w:val="000000"/>
          <w:sz w:val="32"/>
          <w:szCs w:val="32"/>
          <w:lang w:val="en-US" w:eastAsia="zh-CN"/>
        </w:rPr>
        <w:t>1、必要性：</w:t>
      </w:r>
      <w:r>
        <w:rPr>
          <w:rFonts w:hint="eastAsia" w:ascii="仿宋" w:hAnsi="仿宋" w:eastAsia="仿宋" w:cs="仿宋"/>
          <w:sz w:val="32"/>
          <w:szCs w:val="32"/>
        </w:rPr>
        <w:t>为鼓励、引导投资企业在我市建设大型商业综合体、高星级旅游酒店及写字楼，进一步完善我市城市服务功能，促进我市现代服务业发展</w:t>
      </w:r>
      <w:r>
        <w:rPr>
          <w:rFonts w:hint="eastAsia" w:ascii="仿宋" w:hAnsi="仿宋" w:eastAsia="仿宋" w:cs="仿宋"/>
          <w:sz w:val="32"/>
          <w:szCs w:val="32"/>
          <w:lang w:eastAsia="zh-CN"/>
        </w:rPr>
        <w:t>。</w:t>
      </w:r>
      <w:r>
        <w:rPr>
          <w:rFonts w:hint="eastAsia" w:ascii="仿宋" w:hAnsi="仿宋" w:eastAsia="仿宋" w:cs="仿宋"/>
          <w:sz w:val="32"/>
          <w:szCs w:val="32"/>
          <w:shd w:val="clear" w:color="auto" w:fill="FFFFFF"/>
        </w:rPr>
        <w:t>根据</w:t>
      </w:r>
      <w:r>
        <w:rPr>
          <w:rFonts w:hint="eastAsia" w:ascii="仿宋" w:hAnsi="仿宋" w:eastAsia="仿宋" w:cs="仿宋"/>
          <w:sz w:val="32"/>
          <w:szCs w:val="32"/>
          <w:shd w:val="clear" w:color="auto" w:fill="FFFFFF"/>
          <w:lang w:val="en-US" w:eastAsia="zh-CN"/>
        </w:rPr>
        <w:t>习近平总书记“4·13”重要讲话和中央12号文件精神</w:t>
      </w:r>
      <w:r>
        <w:rPr>
          <w:rFonts w:hint="eastAsia" w:ascii="仿宋" w:hAnsi="仿宋" w:eastAsia="仿宋" w:cs="仿宋"/>
          <w:i w:val="0"/>
          <w:caps w:val="0"/>
          <w:color w:val="333333"/>
          <w:spacing w:val="0"/>
          <w:sz w:val="32"/>
          <w:szCs w:val="32"/>
          <w:shd w:val="clear" w:color="auto" w:fill="FFFFFF"/>
          <w:lang w:eastAsia="zh-CN"/>
        </w:rPr>
        <w:t>，</w:t>
      </w:r>
      <w:r>
        <w:rPr>
          <w:rFonts w:hint="eastAsia" w:ascii="仿宋" w:hAnsi="仿宋" w:eastAsia="仿宋" w:cs="仿宋"/>
          <w:i w:val="0"/>
          <w:caps w:val="0"/>
          <w:color w:val="333333"/>
          <w:spacing w:val="0"/>
          <w:sz w:val="32"/>
          <w:szCs w:val="32"/>
          <w:shd w:val="clear" w:color="auto" w:fill="FFFFFF"/>
          <w:lang w:val="en-US" w:eastAsia="zh-CN"/>
        </w:rPr>
        <w:t>结合我市实际，我局将修改完善后的</w:t>
      </w:r>
      <w:r>
        <w:rPr>
          <w:rFonts w:hint="eastAsia" w:ascii="仿宋" w:hAnsi="仿宋" w:eastAsia="仿宋" w:cs="仿宋"/>
          <w:sz w:val="32"/>
          <w:szCs w:val="32"/>
          <w:lang w:eastAsia="zh-CN"/>
        </w:rPr>
        <w:t>《</w:t>
      </w:r>
      <w:r>
        <w:rPr>
          <w:rFonts w:hint="eastAsia" w:ascii="仿宋" w:hAnsi="仿宋" w:eastAsia="仿宋" w:cs="仿宋"/>
          <w:bCs/>
          <w:sz w:val="32"/>
          <w:szCs w:val="32"/>
        </w:rPr>
        <w:t>儋州市支持投资建设大型商业综合体、高星级旅游酒店及写字楼的扶持政策</w:t>
      </w:r>
      <w:r>
        <w:rPr>
          <w:rFonts w:hint="eastAsia" w:ascii="仿宋" w:hAnsi="仿宋" w:eastAsia="仿宋" w:cs="仿宋"/>
          <w:sz w:val="32"/>
          <w:szCs w:val="32"/>
          <w:lang w:eastAsia="zh-CN"/>
        </w:rPr>
        <w:t>》</w:t>
      </w:r>
      <w:r>
        <w:rPr>
          <w:rFonts w:ascii="微软雅黑" w:hAnsi="微软雅黑" w:eastAsia="微软雅黑" w:cs="微软雅黑"/>
          <w:i w:val="0"/>
          <w:caps w:val="0"/>
          <w:color w:val="333333"/>
          <w:spacing w:val="0"/>
          <w:sz w:val="24"/>
          <w:szCs w:val="24"/>
          <w:shd w:val="clear" w:color="auto" w:fill="FFFFFF"/>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扶持政策</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制定</w:t>
      </w:r>
      <w:r>
        <w:rPr>
          <w:rFonts w:hint="eastAsia" w:ascii="仿宋" w:hAnsi="仿宋" w:eastAsia="仿宋" w:cs="仿宋"/>
          <w:sz w:val="32"/>
          <w:szCs w:val="32"/>
          <w:lang w:eastAsia="zh-CN"/>
        </w:rPr>
        <w:t>是鼓励</w:t>
      </w:r>
      <w:r>
        <w:rPr>
          <w:rFonts w:hint="eastAsia" w:ascii="仿宋" w:hAnsi="仿宋" w:eastAsia="仿宋" w:cs="仿宋"/>
          <w:sz w:val="32"/>
          <w:szCs w:val="32"/>
          <w:lang w:val="en-US" w:eastAsia="zh-CN"/>
        </w:rPr>
        <w:t>企业在我市投资建设大型商业综合体、高星级旅游酒店及写字楼的需要，同时也是促进我市经济发展的一项重要工作。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640" w:firstLineChars="200"/>
        <w:jc w:val="both"/>
        <w:textAlignment w:val="auto"/>
        <w:outlineLvl w:val="9"/>
        <w:rPr>
          <w:rFonts w:hint="eastAsia" w:ascii="楷体_GB2312" w:hAnsi="楷体_GB2312" w:eastAsia="楷体_GB2312" w:cs="楷体_GB2312"/>
          <w:i w:val="0"/>
          <w:caps w:val="0"/>
          <w:color w:val="333333"/>
          <w:spacing w:val="0"/>
          <w:sz w:val="32"/>
          <w:szCs w:val="32"/>
          <w:shd w:val="clear" w:color="auto" w:fill="FFFFFF"/>
          <w:lang w:val="en-US" w:eastAsia="zh-CN"/>
        </w:rPr>
      </w:pPr>
      <w:r>
        <w:rPr>
          <w:rFonts w:hint="eastAsia" w:ascii="楷体_GB2312" w:hAnsi="楷体_GB2312" w:eastAsia="楷体_GB2312" w:cs="楷体_GB2312"/>
          <w:b w:val="0"/>
          <w:bCs w:val="0"/>
          <w:color w:val="000000"/>
          <w:sz w:val="32"/>
          <w:szCs w:val="32"/>
          <w:lang w:val="en-US" w:eastAsia="zh-CN"/>
        </w:rPr>
        <w:t>2、</w:t>
      </w:r>
      <w:r>
        <w:rPr>
          <w:rFonts w:hint="eastAsia" w:ascii="楷体_GB2312" w:hAnsi="楷体_GB2312" w:eastAsia="楷体_GB2312" w:cs="楷体_GB2312"/>
          <w:i w:val="0"/>
          <w:caps w:val="0"/>
          <w:color w:val="333333"/>
          <w:spacing w:val="0"/>
          <w:sz w:val="32"/>
          <w:szCs w:val="32"/>
          <w:shd w:val="clear" w:color="auto" w:fill="FFFFFF"/>
          <w:lang w:val="en-US" w:eastAsia="zh-CN"/>
        </w:rPr>
        <w:t>主要内容的说明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w:t>
      </w:r>
      <w:r>
        <w:rPr>
          <w:rFonts w:hint="eastAsia" w:ascii="仿宋" w:hAnsi="仿宋" w:eastAsia="仿宋" w:cs="仿宋"/>
          <w:i w:val="0"/>
          <w:caps w:val="0"/>
          <w:color w:val="333333"/>
          <w:spacing w:val="0"/>
          <w:sz w:val="32"/>
          <w:szCs w:val="32"/>
          <w:shd w:val="clear" w:color="auto" w:fill="FFFFFF"/>
          <w:lang w:val="en-US" w:eastAsia="zh-CN"/>
        </w:rPr>
        <w:t>扶持政策</w:t>
      </w:r>
      <w:r>
        <w:rPr>
          <w:rFonts w:hint="eastAsia" w:ascii="仿宋" w:hAnsi="仿宋" w:eastAsia="仿宋" w:cs="仿宋"/>
          <w:i w:val="0"/>
          <w:caps w:val="0"/>
          <w:color w:val="333333"/>
          <w:spacing w:val="0"/>
          <w:sz w:val="32"/>
          <w:szCs w:val="32"/>
          <w:shd w:val="clear" w:color="auto" w:fill="FFFFFF"/>
        </w:rPr>
        <w:t>》共</w:t>
      </w:r>
      <w:r>
        <w:rPr>
          <w:rFonts w:hint="eastAsia" w:ascii="仿宋" w:hAnsi="仿宋" w:eastAsia="仿宋" w:cs="仿宋"/>
          <w:i w:val="0"/>
          <w:caps w:val="0"/>
          <w:color w:val="333333"/>
          <w:spacing w:val="0"/>
          <w:sz w:val="32"/>
          <w:szCs w:val="32"/>
          <w:shd w:val="clear" w:color="auto" w:fill="FFFFFF"/>
          <w:lang w:val="en-US" w:eastAsia="zh-CN"/>
        </w:rPr>
        <w:t>5大部分</w:t>
      </w:r>
      <w:r>
        <w:rPr>
          <w:rFonts w:hint="eastAsia" w:ascii="仿宋" w:hAnsi="仿宋" w:eastAsia="仿宋" w:cs="仿宋"/>
          <w:i w:val="0"/>
          <w:caps w:val="0"/>
          <w:color w:val="333333"/>
          <w:spacing w:val="0"/>
          <w:sz w:val="32"/>
          <w:szCs w:val="32"/>
          <w:shd w:val="clear" w:color="auto" w:fill="FFFFFF"/>
        </w:rPr>
        <w:t>，对《</w:t>
      </w:r>
      <w:r>
        <w:rPr>
          <w:rFonts w:hint="eastAsia" w:ascii="仿宋" w:hAnsi="仿宋" w:eastAsia="仿宋" w:cs="仿宋"/>
          <w:i w:val="0"/>
          <w:caps w:val="0"/>
          <w:color w:val="333333"/>
          <w:spacing w:val="0"/>
          <w:sz w:val="32"/>
          <w:szCs w:val="32"/>
          <w:shd w:val="clear" w:color="auto" w:fill="FFFFFF"/>
          <w:lang w:val="en-US" w:eastAsia="zh-CN"/>
        </w:rPr>
        <w:t>扶持政策</w:t>
      </w:r>
      <w:r>
        <w:rPr>
          <w:rFonts w:hint="eastAsia" w:ascii="仿宋" w:hAnsi="仿宋" w:eastAsia="仿宋" w:cs="仿宋"/>
          <w:i w:val="0"/>
          <w:caps w:val="0"/>
          <w:color w:val="333333"/>
          <w:spacing w:val="0"/>
          <w:sz w:val="32"/>
          <w:szCs w:val="32"/>
          <w:shd w:val="clear" w:color="auto" w:fill="FFFFFF"/>
        </w:rPr>
        <w:t>》</w:t>
      </w:r>
      <w:r>
        <w:rPr>
          <w:rFonts w:hint="eastAsia" w:ascii="仿宋" w:hAnsi="仿宋" w:eastAsia="仿宋" w:cs="仿宋"/>
          <w:i w:val="0"/>
          <w:caps w:val="0"/>
          <w:color w:val="333333"/>
          <w:spacing w:val="0"/>
          <w:sz w:val="32"/>
          <w:szCs w:val="32"/>
          <w:shd w:val="clear" w:color="auto" w:fill="FFFFFF"/>
          <w:lang w:val="en-US" w:eastAsia="zh-CN"/>
        </w:rPr>
        <w:t>的申请条件和</w:t>
      </w:r>
      <w:r>
        <w:rPr>
          <w:rFonts w:hint="eastAsia" w:ascii="仿宋" w:hAnsi="仿宋" w:eastAsia="仿宋" w:cs="仿宋"/>
          <w:i w:val="0"/>
          <w:caps w:val="0"/>
          <w:color w:val="333333"/>
          <w:spacing w:val="0"/>
          <w:sz w:val="32"/>
          <w:szCs w:val="32"/>
          <w:shd w:val="clear" w:color="auto" w:fill="FFFFFF"/>
        </w:rPr>
        <w:t>资金使用管理进一步细化，主要内容如下：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i w:val="0"/>
          <w:caps w:val="0"/>
          <w:color w:val="333333"/>
          <w:spacing w:val="0"/>
          <w:sz w:val="32"/>
          <w:szCs w:val="32"/>
          <w:shd w:val="clear" w:color="auto" w:fill="FFFFFF"/>
          <w:lang w:val="en-US" w:eastAsia="zh-CN"/>
        </w:rPr>
        <w:t>（1）基本条件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color w:val="000000"/>
          <w:kern w:val="0"/>
          <w:sz w:val="32"/>
          <w:szCs w:val="32"/>
          <w:lang w:val="en-US" w:eastAsia="zh-CN"/>
        </w:rPr>
        <w:t>一是</w:t>
      </w:r>
      <w:r>
        <w:rPr>
          <w:rFonts w:hint="eastAsia" w:ascii="仿宋" w:hAnsi="仿宋" w:eastAsia="仿宋" w:cs="仿宋"/>
          <w:color w:val="000000"/>
          <w:kern w:val="0"/>
          <w:sz w:val="32"/>
          <w:szCs w:val="32"/>
        </w:rPr>
        <w:t>在儋州市注册独立的法人公司，项目落地于那大城区</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二是</w:t>
      </w:r>
      <w:r>
        <w:rPr>
          <w:rFonts w:hint="eastAsia" w:ascii="仿宋" w:hAnsi="仿宋" w:eastAsia="仿宋" w:cs="仿宋"/>
          <w:color w:val="000000"/>
          <w:kern w:val="0"/>
          <w:sz w:val="32"/>
          <w:szCs w:val="32"/>
        </w:rPr>
        <w:t>项目在本扶持政策有效期内</w:t>
      </w:r>
      <w:r>
        <w:rPr>
          <w:rFonts w:hint="eastAsia" w:ascii="仿宋" w:hAnsi="仿宋" w:eastAsia="仿宋" w:cs="仿宋"/>
          <w:bCs/>
          <w:color w:val="000000"/>
          <w:sz w:val="32"/>
          <w:szCs w:val="32"/>
        </w:rPr>
        <w:t>获得土地证且完成规划</w:t>
      </w:r>
      <w:r>
        <w:rPr>
          <w:rFonts w:hint="eastAsia" w:ascii="仿宋" w:hAnsi="仿宋" w:eastAsia="仿宋" w:cs="仿宋"/>
          <w:bCs/>
          <w:color w:val="000000"/>
          <w:sz w:val="32"/>
          <w:szCs w:val="32"/>
          <w:lang w:val="en-US" w:eastAsia="zh-CN"/>
        </w:rPr>
        <w:t>报建、</w:t>
      </w:r>
      <w:r>
        <w:rPr>
          <w:rFonts w:hint="eastAsia" w:ascii="仿宋" w:hAnsi="仿宋" w:eastAsia="仿宋" w:cs="仿宋"/>
          <w:bCs/>
          <w:color w:val="000000"/>
          <w:sz w:val="32"/>
          <w:szCs w:val="32"/>
        </w:rPr>
        <w:t>施工报建</w:t>
      </w:r>
      <w:r>
        <w:rPr>
          <w:rFonts w:hint="eastAsia" w:ascii="仿宋" w:hAnsi="仿宋" w:eastAsia="仿宋" w:cs="仿宋"/>
          <w:bCs/>
          <w:color w:val="000000"/>
          <w:sz w:val="32"/>
          <w:szCs w:val="32"/>
          <w:lang w:val="en-US" w:eastAsia="zh-CN"/>
        </w:rPr>
        <w:t>并有实质性；三是</w:t>
      </w:r>
      <w:r>
        <w:rPr>
          <w:rFonts w:hint="eastAsia" w:ascii="仿宋" w:hAnsi="仿宋" w:eastAsia="仿宋" w:cs="仿宋"/>
          <w:bCs/>
          <w:color w:val="000000"/>
          <w:sz w:val="32"/>
          <w:szCs w:val="32"/>
        </w:rPr>
        <w:t>申请的企业需建立统计制度并如实向儋州市统计局报送统计数据。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rPr>
      </w:pPr>
      <w:r>
        <w:rPr>
          <w:rFonts w:hint="eastAsia" w:ascii="仿宋" w:hAnsi="仿宋" w:eastAsia="仿宋" w:cs="仿宋"/>
          <w:sz w:val="32"/>
          <w:lang w:eastAsia="zh-CN"/>
        </w:rPr>
        <w:t>（</w:t>
      </w:r>
      <w:r>
        <w:rPr>
          <w:rFonts w:hint="eastAsia" w:ascii="仿宋" w:hAnsi="仿宋" w:eastAsia="仿宋" w:cs="仿宋"/>
          <w:sz w:val="32"/>
          <w:lang w:val="en-US" w:eastAsia="zh-CN"/>
        </w:rPr>
        <w:t>2</w:t>
      </w:r>
      <w:r>
        <w:rPr>
          <w:rFonts w:hint="eastAsia" w:ascii="仿宋" w:hAnsi="仿宋" w:eastAsia="仿宋" w:cs="仿宋"/>
          <w:sz w:val="32"/>
          <w:lang w:eastAsia="zh-CN"/>
        </w:rPr>
        <w:t>）</w:t>
      </w:r>
      <w:r>
        <w:rPr>
          <w:rFonts w:hint="eastAsia" w:ascii="仿宋" w:hAnsi="仿宋" w:eastAsia="仿宋" w:cs="仿宋"/>
          <w:sz w:val="32"/>
        </w:rPr>
        <w:t>鼓励发展大型商业综合体</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sz w:val="32"/>
          <w:lang w:val="en-US" w:eastAsia="zh-CN"/>
        </w:rPr>
        <w:t>①申请条件：</w:t>
      </w:r>
      <w:r>
        <w:rPr>
          <w:rFonts w:hint="eastAsia" w:ascii="仿宋" w:hAnsi="仿宋" w:eastAsia="仿宋" w:cs="仿宋"/>
          <w:color w:val="333333"/>
          <w:kern w:val="0"/>
          <w:sz w:val="32"/>
          <w:szCs w:val="32"/>
        </w:rPr>
        <w:t>符合我市城市规划和商业综合体建设布局规划</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商业建筑面积10万平方米（含）以上，投资企业长期自持的营业面积占总营业面积比例在70%（含）以上，且运营一年内店铺开业率达</w:t>
      </w:r>
      <w:r>
        <w:rPr>
          <w:rFonts w:hint="eastAsia" w:ascii="仿宋" w:hAnsi="仿宋" w:eastAsia="仿宋" w:cs="仿宋"/>
          <w:color w:val="000000"/>
          <w:kern w:val="0"/>
          <w:sz w:val="32"/>
          <w:szCs w:val="32"/>
        </w:rPr>
        <w:t>70%（含）</w:t>
      </w:r>
      <w:r>
        <w:rPr>
          <w:rFonts w:hint="eastAsia" w:ascii="仿宋" w:hAnsi="仿宋" w:eastAsia="仿宋" w:cs="仿宋"/>
          <w:color w:val="333333"/>
          <w:kern w:val="0"/>
          <w:sz w:val="32"/>
          <w:szCs w:val="32"/>
        </w:rPr>
        <w:t>以上的大型商业综合体项目</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且经市政府审核认定的项目。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lang w:val="en-US" w:eastAsia="zh-CN"/>
        </w:rPr>
        <w:t>②扶持标准：</w:t>
      </w:r>
      <w:r>
        <w:rPr>
          <w:rFonts w:hint="eastAsia" w:ascii="仿宋" w:hAnsi="仿宋" w:eastAsia="仿宋" w:cs="仿宋"/>
          <w:sz w:val="32"/>
          <w:szCs w:val="32"/>
        </w:rPr>
        <w:t>建成运营一年后，对投资商自持的非餐饮业营业面积，按200元/平方米的标准一次性给予投资商运营补助</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sz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rPr>
        <w:t>鼓励发展高星级酒店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b w:val="0"/>
          <w:bCs w:val="0"/>
          <w:sz w:val="32"/>
          <w:szCs w:val="32"/>
          <w:lang w:val="en-US" w:eastAsia="zh-CN"/>
        </w:rPr>
        <w:t>①</w:t>
      </w:r>
      <w:r>
        <w:rPr>
          <w:rFonts w:hint="eastAsia" w:ascii="仿宋" w:hAnsi="仿宋" w:eastAsia="仿宋" w:cs="仿宋"/>
          <w:b w:val="0"/>
          <w:bCs w:val="0"/>
          <w:sz w:val="32"/>
          <w:szCs w:val="32"/>
        </w:rPr>
        <w:t>申请条件</w:t>
      </w:r>
      <w:r>
        <w:rPr>
          <w:rFonts w:hint="eastAsia" w:ascii="仿宋" w:hAnsi="仿宋" w:eastAsia="仿宋" w:cs="仿宋"/>
          <w:b w:val="0"/>
          <w:bCs w:val="0"/>
          <w:sz w:val="32"/>
          <w:szCs w:val="32"/>
          <w:lang w:val="en-US" w:eastAsia="zh-CN"/>
        </w:rPr>
        <w:t>:</w:t>
      </w:r>
      <w:r>
        <w:rPr>
          <w:rFonts w:hint="eastAsia" w:ascii="仿宋" w:hAnsi="仿宋" w:eastAsia="仿宋" w:cs="仿宋"/>
          <w:color w:val="000000"/>
          <w:sz w:val="32"/>
          <w:szCs w:val="32"/>
          <w:shd w:val="clear" w:color="auto" w:fill="FFFFFF"/>
        </w:rPr>
        <w:t>客房总数200间（含）以上的，且参照国家五星级旅游酒店硬件和软件、高标准规划建设的旅游酒店或商务酒店（不包括公寓式、产权式酒店）</w:t>
      </w:r>
      <w:r>
        <w:rPr>
          <w:rFonts w:hint="eastAsia" w:ascii="仿宋" w:hAnsi="仿宋" w:eastAsia="仿宋" w:cs="仿宋"/>
          <w:color w:val="000000"/>
          <w:sz w:val="32"/>
          <w:szCs w:val="32"/>
          <w:shd w:val="clear" w:color="auto" w:fill="FFFFFF"/>
          <w:lang w:val="en-US" w:eastAsia="zh-CN"/>
        </w:rPr>
        <w:t>;</w:t>
      </w:r>
      <w:r>
        <w:rPr>
          <w:rFonts w:hint="eastAsia" w:ascii="仿宋" w:hAnsi="仿宋" w:eastAsia="仿宋" w:cs="仿宋"/>
          <w:color w:val="000000"/>
          <w:sz w:val="32"/>
          <w:szCs w:val="32"/>
          <w:shd w:val="clear" w:color="auto" w:fill="FFFFFF"/>
        </w:rPr>
        <w:t>经市政府审核认定的项目。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②</w:t>
      </w:r>
      <w:r>
        <w:rPr>
          <w:rFonts w:hint="eastAsia" w:ascii="仿宋" w:hAnsi="仿宋" w:eastAsia="仿宋" w:cs="仿宋"/>
          <w:b w:val="0"/>
          <w:bCs w:val="0"/>
          <w:sz w:val="32"/>
          <w:szCs w:val="32"/>
        </w:rPr>
        <w:t>扶持标准</w:t>
      </w:r>
      <w:r>
        <w:rPr>
          <w:rFonts w:hint="eastAsia" w:ascii="仿宋" w:hAnsi="仿宋" w:eastAsia="仿宋" w:cs="仿宋"/>
          <w:b w:val="0"/>
          <w:bCs w:val="0"/>
          <w:sz w:val="32"/>
          <w:szCs w:val="32"/>
          <w:lang w:val="en-US" w:eastAsia="zh-CN"/>
        </w:rPr>
        <w:t>:</w:t>
      </w:r>
      <w:r>
        <w:rPr>
          <w:rFonts w:hint="eastAsia" w:ascii="仿宋" w:hAnsi="仿宋" w:eastAsia="仿宋" w:cs="仿宋"/>
          <w:color w:val="333333"/>
          <w:sz w:val="32"/>
          <w:szCs w:val="32"/>
        </w:rPr>
        <w:t>旅游酒店或商务酒店项目建成对外营业，</w:t>
      </w:r>
      <w:r>
        <w:rPr>
          <w:rFonts w:hint="eastAsia" w:ascii="仿宋" w:hAnsi="仿宋" w:eastAsia="仿宋" w:cs="仿宋"/>
          <w:color w:val="000000"/>
          <w:sz w:val="32"/>
          <w:szCs w:val="32"/>
        </w:rPr>
        <w:t>按客房套内</w:t>
      </w:r>
      <w:r>
        <w:rPr>
          <w:rFonts w:hint="eastAsia" w:ascii="仿宋" w:hAnsi="仿宋" w:eastAsia="仿宋" w:cs="仿宋"/>
          <w:color w:val="333333"/>
          <w:sz w:val="32"/>
          <w:szCs w:val="32"/>
        </w:rPr>
        <w:t>面积1,000元/平方米的标准一次性给予投资商运营补助。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（3）鼓励发展写字楼</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333333"/>
          <w:kern w:val="0"/>
          <w:sz w:val="32"/>
          <w:szCs w:val="32"/>
          <w:lang w:eastAsia="zh-CN"/>
        </w:rPr>
        <w:t>①</w:t>
      </w:r>
      <w:r>
        <w:rPr>
          <w:rFonts w:hint="eastAsia" w:ascii="仿宋" w:hAnsi="仿宋" w:eastAsia="仿宋" w:cs="仿宋"/>
          <w:color w:val="333333"/>
          <w:kern w:val="0"/>
          <w:sz w:val="32"/>
          <w:szCs w:val="32"/>
          <w:lang w:val="en-US" w:eastAsia="zh-CN"/>
        </w:rPr>
        <w:t>申请条件：</w:t>
      </w:r>
      <w:r>
        <w:rPr>
          <w:rFonts w:hint="eastAsia" w:ascii="仿宋" w:hAnsi="仿宋" w:eastAsia="仿宋" w:cs="仿宋"/>
          <w:color w:val="333333"/>
          <w:kern w:val="0"/>
          <w:sz w:val="32"/>
          <w:szCs w:val="32"/>
        </w:rPr>
        <w:t>总建筑面积5万平方米（含）以上（不含住宅、附属配套设施以及产权单位自用部分等），主要用于商务办公、科技研发等用途的商务楼宇（不包括房地产企业、宾馆餐饮酒店、专业市场等）</w:t>
      </w:r>
      <w:r>
        <w:rPr>
          <w:rFonts w:hint="eastAsia" w:ascii="仿宋" w:hAnsi="仿宋" w:eastAsia="仿宋" w:cs="仿宋"/>
          <w:color w:val="333333"/>
          <w:kern w:val="0"/>
          <w:sz w:val="32"/>
          <w:szCs w:val="32"/>
          <w:lang w:eastAsia="zh-CN"/>
        </w:rPr>
        <w:t>；</w:t>
      </w:r>
      <w:r>
        <w:rPr>
          <w:rFonts w:hint="eastAsia" w:ascii="仿宋" w:hAnsi="仿宋" w:eastAsia="仿宋" w:cs="仿宋"/>
          <w:sz w:val="32"/>
          <w:szCs w:val="32"/>
        </w:rPr>
        <w:t>入驻率达到70%（含）以上，</w:t>
      </w:r>
      <w:r>
        <w:rPr>
          <w:rFonts w:hint="eastAsia" w:ascii="仿宋" w:hAnsi="仿宋" w:eastAsia="仿宋" w:cs="仿宋"/>
          <w:color w:val="333333"/>
          <w:kern w:val="0"/>
          <w:sz w:val="32"/>
          <w:szCs w:val="32"/>
        </w:rPr>
        <w:t>且投资企业长期自持的办公面积占总办公面积比例在70%（含）以上的企业综合办公楼项目</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且</w:t>
      </w:r>
      <w:r>
        <w:rPr>
          <w:rFonts w:hint="eastAsia" w:ascii="仿宋" w:hAnsi="仿宋" w:eastAsia="仿宋" w:cs="仿宋"/>
          <w:color w:val="000000"/>
          <w:sz w:val="32"/>
          <w:szCs w:val="32"/>
          <w:shd w:val="clear" w:color="auto" w:fill="FFFFFF"/>
        </w:rPr>
        <w:t>经市政府审核认定的项目。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②扶持标准：</w:t>
      </w:r>
      <w:r>
        <w:rPr>
          <w:rFonts w:hint="eastAsia" w:ascii="仿宋" w:hAnsi="仿宋" w:eastAsia="仿宋" w:cs="仿宋"/>
          <w:sz w:val="32"/>
          <w:szCs w:val="32"/>
        </w:rPr>
        <w:t>建成运营一年后，对投资企业自持的办公面积，按100元/平方米的标准一次性给予投资商运营补助。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（4）附则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lang w:val="en-US" w:eastAsia="zh-CN"/>
        </w:rPr>
        <w:t>①</w:t>
      </w:r>
      <w:r>
        <w:rPr>
          <w:rFonts w:hint="eastAsia" w:ascii="仿宋" w:hAnsi="仿宋" w:eastAsia="仿宋" w:cs="仿宋"/>
          <w:bCs/>
          <w:sz w:val="32"/>
          <w:szCs w:val="32"/>
          <w:lang w:val="en-US" w:eastAsia="zh-CN"/>
        </w:rPr>
        <w:t>每年的1月1日-2月1日为集中受理申报时间；</w:t>
      </w:r>
      <w:r>
        <w:rPr>
          <w:rFonts w:hint="eastAsia" w:ascii="仿宋" w:hAnsi="仿宋" w:eastAsia="仿宋" w:cs="仿宋"/>
          <w:sz w:val="32"/>
          <w:szCs w:val="32"/>
          <w:lang w:val="en-US" w:eastAsia="zh-CN"/>
        </w:rPr>
        <w:t>符合条件的企业需提供的材料；以及拨款的流程和期限。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lang w:val="en-US" w:eastAsia="zh-CN"/>
        </w:rPr>
      </w:pPr>
      <w:r>
        <w:rPr>
          <w:rFonts w:hint="eastAsia" w:ascii="仿宋" w:hAnsi="仿宋" w:eastAsia="仿宋" w:cs="仿宋"/>
          <w:color w:val="000000"/>
          <w:kern w:val="0"/>
          <w:sz w:val="32"/>
          <w:szCs w:val="32"/>
          <w:lang w:eastAsia="zh-CN"/>
        </w:rPr>
        <w:t>②</w:t>
      </w:r>
      <w:r>
        <w:rPr>
          <w:rFonts w:hint="eastAsia" w:ascii="仿宋" w:hAnsi="仿宋" w:eastAsia="仿宋" w:cs="仿宋"/>
          <w:color w:val="000000"/>
          <w:kern w:val="0"/>
          <w:sz w:val="32"/>
          <w:szCs w:val="32"/>
        </w:rPr>
        <w:t>企业在享受上述扶持政策期间，同时又可享受国家、省、市级其他优惠政策的，均按“从高不重复”的原则执行</w:t>
      </w:r>
      <w:r>
        <w:rPr>
          <w:rFonts w:hint="eastAsia" w:ascii="仿宋" w:hAnsi="仿宋" w:eastAsia="仿宋" w:cs="仿宋"/>
          <w:color w:val="000000"/>
          <w:kern w:val="0"/>
          <w:sz w:val="32"/>
          <w:szCs w:val="32"/>
          <w:lang w:eastAsia="zh-CN"/>
        </w:rPr>
        <w:t>；</w:t>
      </w:r>
      <w:r>
        <w:rPr>
          <w:rFonts w:hint="eastAsia" w:ascii="仿宋" w:hAnsi="仿宋" w:eastAsia="仿宋" w:cs="仿宋"/>
          <w:b w:val="0"/>
          <w:i w:val="0"/>
          <w:caps w:val="0"/>
          <w:color w:val="333333"/>
          <w:spacing w:val="0"/>
          <w:sz w:val="32"/>
          <w:szCs w:val="32"/>
          <w:shd w:val="clear" w:color="auto" w:fill="FFFFFF"/>
          <w:lang w:val="en-US" w:eastAsia="zh-CN"/>
        </w:rPr>
        <w:t>《扶持政策》由市人民政府负责解释，印发之日起实施，有效期5年。</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二、政策的适用范围</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以上的政策适用于专业会展机构、企业、行业协会、民间组织等单位适用。</w:t>
      </w:r>
    </w:p>
    <w:bookmarkEnd w:id="3"/>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435403"/>
    <w:multiLevelType w:val="singleLevel"/>
    <w:tmpl w:val="D7435403"/>
    <w:lvl w:ilvl="0" w:tentative="0">
      <w:start w:val="2"/>
      <w:numFmt w:val="chineseCounting"/>
      <w:suff w:val="nothing"/>
      <w:lvlText w:val="（%1）"/>
      <w:lvlJc w:val="left"/>
      <w:rPr>
        <w:rFonts w:hint="eastAsia"/>
      </w:rPr>
    </w:lvl>
  </w:abstractNum>
  <w:abstractNum w:abstractNumId="1">
    <w:nsid w:val="0BD92E8A"/>
    <w:multiLevelType w:val="singleLevel"/>
    <w:tmpl w:val="0BD92E8A"/>
    <w:lvl w:ilvl="0" w:tentative="0">
      <w:start w:val="1"/>
      <w:numFmt w:val="decimal"/>
      <w:suff w:val="nothing"/>
      <w:lvlText w:val="%1、"/>
      <w:lvlJc w:val="left"/>
    </w:lvl>
  </w:abstractNum>
  <w:abstractNum w:abstractNumId="2">
    <w:nsid w:val="5D415CDA"/>
    <w:multiLevelType w:val="singleLevel"/>
    <w:tmpl w:val="5D415CDA"/>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8B1"/>
    <w:rsid w:val="0D3A2081"/>
    <w:rsid w:val="162569D1"/>
    <w:rsid w:val="1EB778AD"/>
    <w:rsid w:val="23B06FD3"/>
    <w:rsid w:val="33524C92"/>
    <w:rsid w:val="35C10A1D"/>
    <w:rsid w:val="372F4173"/>
    <w:rsid w:val="377C764F"/>
    <w:rsid w:val="480B13B5"/>
    <w:rsid w:val="59AE3EC5"/>
    <w:rsid w:val="60710026"/>
    <w:rsid w:val="60E460D0"/>
    <w:rsid w:val="64D84E81"/>
    <w:rsid w:val="68BA15E5"/>
    <w:rsid w:val="6E803F6C"/>
    <w:rsid w:val="745917C1"/>
    <w:rsid w:val="7BBD7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2020-06-28T07:59:00Z</dcterms:created>
  <dc:creator>Administrator</dc:creator>
  <cp:lastModifiedBy>未定义</cp:lastModifiedBy>
  <dcterms:modified xsi:type="dcterms:W3CDTF">2020-09-07T07:21:40Z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