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numPr>
          <w:ilvl w:val="0"/>
          <w:numId w:val="1"/>
        </w:numPr>
        <w:suppressLineNumbers w:val="0"/>
        <w:spacing w:before="150" w:beforeAutospacing="0" w:after="150" w:afterAutospacing="0" w:line="450" w:lineRule="atLeast"/>
        <w:ind w:left="0" w:right="0"/>
        <w:rPr>
          <w:rFonts w:hint="eastAsia" w:ascii="宋体" w:hAnsi="宋体" w:eastAsia="宋体" w:cs="宋体"/>
          <w:b/>
          <w:bCs/>
          <w:sz w:val="32"/>
          <w:szCs w:val="32"/>
        </w:rPr>
      </w:pPr>
      <w:r>
        <w:rPr>
          <w:rFonts w:hint="eastAsia" w:ascii="宋体" w:hAnsi="宋体" w:eastAsia="宋体" w:cs="宋体"/>
          <w:b/>
          <w:bCs/>
          <w:sz w:val="32"/>
          <w:szCs w:val="32"/>
        </w:rPr>
        <w:t>《事业单位法人设立登记（备案）申请书》填写说明</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1、单位名称：封面的单位名称栏中填写经审批机关批准的第一名称。内表的单位名称栏中依次填写经审批机关批准的第一名称及其他名称，并将其他名称用括号分别括起。</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2、申请日期：填写向登记管理机关提交申请材料的日期。</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3、住所：应当填写邮政能够送达的详细地址。一个单位有多个办公地点的， 填写主要办事机构所在地地址。</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4、举办单位：填写举办单位全称。</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5、经费来源：填写财政补助或非财政补助。</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6、开办资金：应与举办单位出具的开办资金确认证明数额相一致，以人民币（万元）表示，保留整数。</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7、开户银行、银行</w:t>
      </w:r>
      <w:r>
        <w:rPr>
          <w:rFonts w:hint="eastAsia" w:ascii="宋体" w:hAnsi="宋体" w:eastAsia="宋体" w:cs="宋体"/>
          <w:sz w:val="24"/>
          <w:szCs w:val="24"/>
          <w:lang w:eastAsia="zh-CN"/>
        </w:rPr>
        <w:t>账</w:t>
      </w:r>
      <w:bookmarkStart w:id="0" w:name="_GoBack"/>
      <w:bookmarkEnd w:id="0"/>
      <w:r>
        <w:rPr>
          <w:rFonts w:hint="eastAsia" w:ascii="宋体" w:hAnsi="宋体" w:eastAsia="宋体" w:cs="宋体"/>
          <w:sz w:val="24"/>
          <w:szCs w:val="24"/>
        </w:rPr>
        <w:t>号：填写事业单位开立基本账户的银行及账号；没有的不用填写。</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8、审批机关、批准文号：填写批准本单位成立的机关全称和文件文号。</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9、执业许可证书：填写资质认可或执业许可的批准文号或证书号，业务范围涉及资质认可事项或执业许可事项（如医疗、学历教育、出版、广告、人才交流、职业技能鉴定、司法鉴定等）的事业单位填写。</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10、机构规格、人员编制：按机构编制部门的批文填写，未经机构编制部门审批的不填写。</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11、从业人数：按实际情况填写。</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12、网上名称：填写后缀为“. 公益”的中文域名，没有的不填写。</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13、分支机构简况：按机构编制部门的批文填写，未经机构编制部门审批的不填写。</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14、宗旨和业务范围：宗旨是指举办事业单位的主要目的，一般以一句话概括，后加句号；业务范围是对事业单位可以开展的业务事项的界定，一般是名词加动词的词组，各项之间用空格分开；宗旨和业务范围一般不超过 150 字；　　15、待登记法定代表人意见：拟任法定代表人应确认提交的所有申请材料的真实性，签署“申请材料情况属实”的意见，并签名、加盖名章、注明日期。</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16、举办单位意见：举办单位应当对申请人填写的情况认真核查，按权限由相关负责人签署“情况属实，同意申请”的意见，并签名、加盖举办单位公章、注明日期。</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17、 联系人、 邮政编码 ： 按实际情况填写， 不要漏填。</w:t>
      </w:r>
    </w:p>
    <w:p>
      <w:pPr>
        <w:pStyle w:val="4"/>
        <w:keepNext w:val="0"/>
        <w:keepLines w:val="0"/>
        <w:widowControl/>
        <w:suppressLineNumbers w:val="0"/>
        <w:spacing w:before="150" w:beforeAutospacing="0" w:after="150" w:afterAutospacing="0" w:line="450" w:lineRule="atLeast"/>
        <w:ind w:left="0" w:right="0" w:firstLine="480"/>
        <w:rPr>
          <w:rFonts w:hint="eastAsia" w:ascii="宋体" w:hAnsi="宋体" w:eastAsia="宋体" w:cs="宋体"/>
          <w:sz w:val="24"/>
          <w:szCs w:val="24"/>
        </w:rPr>
      </w:pPr>
      <w:r>
        <w:rPr>
          <w:rFonts w:hint="eastAsia" w:ascii="宋体" w:hAnsi="宋体" w:eastAsia="宋体" w:cs="宋体"/>
          <w:sz w:val="24"/>
          <w:szCs w:val="24"/>
        </w:rPr>
        <w:t>18、 联系电话 ： 请填写手机号 （用于短信办结提示） 。</w:t>
      </w:r>
    </w:p>
    <w:p>
      <w:pPr>
        <w:pStyle w:val="4"/>
        <w:keepNext w:val="0"/>
        <w:keepLines w:val="0"/>
        <w:widowControl/>
        <w:suppressLineNumbers w:val="0"/>
        <w:spacing w:before="150" w:beforeAutospacing="0" w:after="150" w:afterAutospacing="0" w:line="450" w:lineRule="atLeast"/>
        <w:ind w:left="0" w:right="0" w:firstLine="48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范本如下：</w:t>
      </w:r>
    </w:p>
    <w:p>
      <w:pPr>
        <w:pStyle w:val="4"/>
        <w:keepNext w:val="0"/>
        <w:keepLines w:val="0"/>
        <w:widowControl/>
        <w:suppressLineNumbers w:val="0"/>
        <w:spacing w:before="150" w:beforeAutospacing="0" w:after="150" w:afterAutospacing="0" w:line="450" w:lineRule="atLeast"/>
        <w:ind w:left="0" w:right="0" w:firstLine="480"/>
        <w:rPr>
          <w:rFonts w:hint="eastAsia" w:ascii="宋体" w:hAnsi="宋体" w:eastAsia="宋体" w:cs="宋体"/>
          <w:sz w:val="24"/>
          <w:szCs w:val="24"/>
        </w:rPr>
      </w:pPr>
      <w:r>
        <w:drawing>
          <wp:anchor distT="0" distB="0" distL="114300" distR="114300" simplePos="0" relativeHeight="251662336" behindDoc="0" locked="0" layoutInCell="1" allowOverlap="1">
            <wp:simplePos x="0" y="0"/>
            <wp:positionH relativeFrom="column">
              <wp:posOffset>2447925</wp:posOffset>
            </wp:positionH>
            <wp:positionV relativeFrom="paragraph">
              <wp:posOffset>2190750</wp:posOffset>
            </wp:positionV>
            <wp:extent cx="1814195" cy="655320"/>
            <wp:effectExtent l="0" t="0" r="14605" b="11430"/>
            <wp:wrapNone/>
            <wp:docPr id="81925" name="图片 5"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1925" name="图片 5" descr="IMG_256"/>
                    <pic:cNvPicPr>
                      <a:picLocks noChangeAspect="true"/>
                    </pic:cNvPicPr>
                  </pic:nvPicPr>
                  <pic:blipFill>
                    <a:blip r:embed="rId4"/>
                    <a:srcRect l="35715" t="43935" r="27641" b="37521"/>
                    <a:stretch>
                      <a:fillRect/>
                    </a:stretch>
                  </pic:blipFill>
                  <pic:spPr>
                    <a:xfrm>
                      <a:off x="0" y="0"/>
                      <a:ext cx="1814512" cy="655637"/>
                    </a:xfrm>
                    <a:prstGeom prst="rect">
                      <a:avLst/>
                    </a:prstGeom>
                    <a:noFill/>
                    <a:ln w="9525">
                      <a:noFill/>
                    </a:ln>
                  </pic:spPr>
                </pic:pic>
              </a:graphicData>
            </a:graphic>
          </wp:anchor>
        </w:drawing>
      </w:r>
      <w:r>
        <w:rPr>
          <w:rFonts w:hint="eastAsia" w:ascii="宋体" w:hAnsi="宋体" w:eastAsia="宋体" w:cs="宋体"/>
          <w:color w:val="auto"/>
          <w:sz w:val="24"/>
          <w:szCs w:val="24"/>
          <w:u w:val="none"/>
        </w:rPr>
        <w:drawing>
          <wp:inline distT="0" distB="0" distL="114300" distR="114300">
            <wp:extent cx="5473700" cy="4335780"/>
            <wp:effectExtent l="0" t="0" r="12700" b="7620"/>
            <wp:docPr id="1" name="图片 1" descr="IMG_256">
              <a:hlinkClick xmlns:a="http://schemas.openxmlformats.org/drawingml/2006/main" r:id="rId5"/>
            </wp:docPr>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true"/>
                    </pic:cNvPicPr>
                  </pic:nvPicPr>
                  <pic:blipFill>
                    <a:blip r:embed="rId6"/>
                    <a:stretch>
                      <a:fillRect/>
                    </a:stretch>
                  </pic:blipFill>
                  <pic:spPr>
                    <a:xfrm>
                      <a:off x="0" y="0"/>
                      <a:ext cx="5473700" cy="4335780"/>
                    </a:xfrm>
                    <a:prstGeom prst="rect">
                      <a:avLst/>
                    </a:prstGeom>
                    <a:noFill/>
                    <a:ln w="9525">
                      <a:noFill/>
                    </a:ln>
                  </pic:spPr>
                </pic:pic>
              </a:graphicData>
            </a:graphic>
          </wp:inline>
        </w:drawing>
      </w:r>
    </w:p>
    <w:p>
      <w:pPr>
        <w:pStyle w:val="4"/>
        <w:keepNext w:val="0"/>
        <w:keepLines w:val="0"/>
        <w:widowControl/>
        <w:suppressLineNumbers w:val="0"/>
        <w:spacing w:before="150" w:beforeAutospacing="0" w:after="150" w:afterAutospacing="0" w:line="450" w:lineRule="atLeast"/>
        <w:ind w:left="0" w:right="0"/>
        <w:rPr>
          <w:rFonts w:hint="eastAsia" w:ascii="宋体" w:hAnsi="宋体" w:eastAsia="宋体" w:cs="宋体"/>
          <w:color w:val="auto"/>
          <w:sz w:val="24"/>
          <w:szCs w:val="24"/>
          <w:u w:val="none"/>
        </w:rPr>
      </w:pPr>
    </w:p>
    <w:p>
      <w:pPr>
        <w:pStyle w:val="4"/>
        <w:keepNext w:val="0"/>
        <w:keepLines w:val="0"/>
        <w:widowControl/>
        <w:suppressLineNumbers w:val="0"/>
        <w:spacing w:before="150" w:beforeAutospacing="0" w:after="150" w:afterAutospacing="0" w:line="450" w:lineRule="atLeast"/>
        <w:ind w:left="0" w:right="0"/>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drawing>
          <wp:inline distT="0" distB="0" distL="114300" distR="114300">
            <wp:extent cx="5792470" cy="8201025"/>
            <wp:effectExtent l="0" t="0" r="17780" b="9525"/>
            <wp:docPr id="3" name="图片 3" descr="IMG_256">
              <a:hlinkClick xmlns:a="http://schemas.openxmlformats.org/drawingml/2006/main" r:id="rId7"/>
            </wp:docPr>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true"/>
                    </pic:cNvPicPr>
                  </pic:nvPicPr>
                  <pic:blipFill>
                    <a:blip r:embed="rId8"/>
                    <a:stretch>
                      <a:fillRect/>
                    </a:stretch>
                  </pic:blipFill>
                  <pic:spPr>
                    <a:xfrm>
                      <a:off x="0" y="0"/>
                      <a:ext cx="5792470" cy="8201025"/>
                    </a:xfrm>
                    <a:prstGeom prst="rect">
                      <a:avLst/>
                    </a:prstGeom>
                    <a:noFill/>
                    <a:ln w="9525">
                      <a:noFill/>
                    </a:ln>
                  </pic:spPr>
                </pic:pic>
              </a:graphicData>
            </a:graphic>
          </wp:inline>
        </w:drawing>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color w:val="auto"/>
          <w:sz w:val="24"/>
          <w:szCs w:val="24"/>
          <w:u w:val="none"/>
        </w:rPr>
        <w:drawing>
          <wp:inline distT="0" distB="0" distL="114300" distR="114300">
            <wp:extent cx="5638800" cy="8716010"/>
            <wp:effectExtent l="0" t="0" r="0" b="8890"/>
            <wp:docPr id="4" name="图片 4" descr="IMG_256">
              <a:hlinkClick xmlns:a="http://schemas.openxmlformats.org/drawingml/2006/main" r:id="rId9"/>
            </wp:docPr>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true"/>
                    </pic:cNvPicPr>
                  </pic:nvPicPr>
                  <pic:blipFill>
                    <a:blip r:embed="rId10"/>
                    <a:stretch>
                      <a:fillRect/>
                    </a:stretch>
                  </pic:blipFill>
                  <pic:spPr>
                    <a:xfrm>
                      <a:off x="0" y="0"/>
                      <a:ext cx="5638800" cy="8716010"/>
                    </a:xfrm>
                    <a:prstGeom prst="rect">
                      <a:avLst/>
                    </a:prstGeom>
                    <a:noFill/>
                    <a:ln w="9525">
                      <a:noFill/>
                    </a:ln>
                  </pic:spPr>
                </pic:pic>
              </a:graphicData>
            </a:graphic>
          </wp:inline>
        </w:drawing>
      </w:r>
    </w:p>
    <w:p>
      <w:pPr>
        <w:pStyle w:val="4"/>
        <w:keepNext w:val="0"/>
        <w:keepLines w:val="0"/>
        <w:widowControl/>
        <w:suppressLineNumbers w:val="0"/>
        <w:spacing w:before="150" w:beforeAutospacing="0" w:after="150" w:afterAutospacing="0" w:line="450" w:lineRule="atLeast"/>
        <w:ind w:left="0" w:right="0"/>
        <w:rPr>
          <w:b/>
          <w:bCs/>
          <w:sz w:val="32"/>
          <w:szCs w:val="32"/>
        </w:rPr>
      </w:pPr>
      <w:r>
        <w:rPr>
          <w:rFonts w:hint="eastAsia" w:ascii="宋体" w:hAnsi="宋体" w:eastAsia="宋体" w:cs="宋体"/>
          <w:b/>
          <w:bCs/>
          <w:sz w:val="32"/>
          <w:szCs w:val="32"/>
          <w:lang w:val="en-US" w:eastAsia="zh-CN"/>
        </w:rPr>
        <w:t>2、</w:t>
      </w:r>
      <w:r>
        <w:rPr>
          <w:rFonts w:hint="eastAsia" w:ascii="宋体" w:hAnsi="宋体" w:eastAsia="宋体" w:cs="宋体"/>
          <w:b/>
          <w:bCs/>
          <w:sz w:val="32"/>
          <w:szCs w:val="32"/>
        </w:rPr>
        <w:t>《事业单位法定代表人登记申请表》填写说明</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1、姓名、性别、出生年月、身份证号、民族：应与居民身份证或其它身份证明的信息相一致。</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2、户籍所在地：填写居民身份证上的“住址”。</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3、家庭住址：填写现居住地地址。</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3、现任职务：填写在拟申请登记的事业单位中的现任行政职务。</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4、曾用名、政治面貌、文化程度、技术职称、本人简历：与人事档案相关内容一致。无曾用名、技术职称的请填写“无”。</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5、照片：贴 2 寸彩色证件照片。</w:t>
      </w:r>
    </w:p>
    <w:p>
      <w:pPr>
        <w:pStyle w:val="4"/>
        <w:keepNext w:val="0"/>
        <w:keepLines w:val="0"/>
        <w:widowControl/>
        <w:suppressLineNumbers w:val="0"/>
        <w:spacing w:before="150" w:beforeAutospacing="0" w:after="150" w:afterAutospacing="0" w:line="450" w:lineRule="atLeast"/>
        <w:ind w:left="0" w:right="0"/>
      </w:pPr>
      <w:r>
        <w:rPr>
          <w:rFonts w:hint="eastAsia" w:ascii="宋体" w:hAnsi="宋体" w:eastAsia="宋体" w:cs="宋体"/>
          <w:sz w:val="24"/>
          <w:szCs w:val="24"/>
        </w:rPr>
        <w:t>　　6、所在单位：填写拟申请登记的事业单位的名称。</w:t>
      </w:r>
    </w:p>
    <w:p>
      <w:pPr>
        <w:pStyle w:val="4"/>
        <w:keepNext w:val="0"/>
        <w:keepLines w:val="0"/>
        <w:widowControl/>
        <w:suppressLineNumbers w:val="0"/>
        <w:spacing w:before="150" w:beforeAutospacing="0" w:after="150" w:afterAutospacing="0" w:line="450" w:lineRule="atLeast"/>
        <w:ind w:left="0" w:right="0" w:firstLine="480"/>
        <w:rPr>
          <w:rFonts w:hint="eastAsia" w:ascii="宋体" w:hAnsi="宋体" w:eastAsia="宋体" w:cs="宋体"/>
          <w:sz w:val="24"/>
          <w:szCs w:val="24"/>
        </w:rPr>
      </w:pPr>
      <w:r>
        <w:rPr>
          <w:rFonts w:hint="eastAsia" w:ascii="宋体" w:hAnsi="宋体" w:eastAsia="宋体" w:cs="宋体"/>
          <w:sz w:val="24"/>
          <w:szCs w:val="24"/>
        </w:rPr>
        <w:t>7、举办单位人事部门意见：举办单位人事部门应当对申请人填写的情况认真核查，由负责人签署审核意见，签名，加盖举办单位人事部门公章，注明日期。</w:t>
      </w:r>
    </w:p>
    <w:p>
      <w:pPr>
        <w:pStyle w:val="4"/>
        <w:keepNext w:val="0"/>
        <w:keepLines w:val="0"/>
        <w:widowControl/>
        <w:suppressLineNumbers w:val="0"/>
        <w:spacing w:before="150" w:beforeAutospacing="0" w:after="150" w:afterAutospacing="0" w:line="450" w:lineRule="atLeast"/>
        <w:ind w:left="0" w:right="0" w:firstLine="48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范本如下：</w:t>
      </w:r>
    </w:p>
    <w:p>
      <w:pPr>
        <w:pStyle w:val="4"/>
        <w:keepNext w:val="0"/>
        <w:keepLines w:val="0"/>
        <w:widowControl/>
        <w:numPr>
          <w:ilvl w:val="0"/>
          <w:numId w:val="0"/>
        </w:numPr>
        <w:suppressLineNumbers w:val="0"/>
        <w:spacing w:before="150" w:beforeAutospacing="0" w:after="150" w:afterAutospacing="0" w:line="450" w:lineRule="atLeast"/>
        <w:ind w:right="0" w:rightChars="0"/>
        <w:rPr>
          <w:rFonts w:hint="eastAsia" w:ascii="宋体" w:hAnsi="宋体" w:eastAsia="宋体" w:cs="宋体"/>
          <w:sz w:val="24"/>
          <w:szCs w:val="24"/>
        </w:rPr>
      </w:pPr>
      <w:r>
        <w:rPr>
          <w:rFonts w:hint="eastAsia" w:ascii="宋体" w:hAnsi="宋体" w:eastAsia="宋体" w:cs="宋体"/>
          <w:sz w:val="24"/>
          <w:szCs w:val="24"/>
        </w:rPr>
        <w:t>　　  </w:t>
      </w:r>
    </w:p>
    <w:p>
      <w:pPr>
        <w:rPr>
          <w:rFonts w:hint="default"/>
          <w:sz w:val="32"/>
          <w:szCs w:val="32"/>
          <w:lang w:val="en-US" w:eastAsia="zh-CN"/>
        </w:rPr>
      </w:pPr>
    </w:p>
    <w:p>
      <w:pPr>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drawing>
          <wp:inline distT="0" distB="0" distL="114300" distR="114300">
            <wp:extent cx="5639435" cy="6811645"/>
            <wp:effectExtent l="0" t="0" r="18415" b="8255"/>
            <wp:docPr id="6" name="图片 6" descr="IMG_256">
              <a:hlinkClick xmlns:a="http://schemas.openxmlformats.org/drawingml/2006/main" r:id="rId11"/>
            </wp:docPr>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true"/>
                    </pic:cNvPicPr>
                  </pic:nvPicPr>
                  <pic:blipFill>
                    <a:blip r:embed="rId12"/>
                    <a:stretch>
                      <a:fillRect/>
                    </a:stretch>
                  </pic:blipFill>
                  <pic:spPr>
                    <a:xfrm>
                      <a:off x="0" y="0"/>
                      <a:ext cx="5639435" cy="6811645"/>
                    </a:xfrm>
                    <a:prstGeom prst="rect">
                      <a:avLst/>
                    </a:prstGeom>
                    <a:noFill/>
                    <a:ln w="9525">
                      <a:noFill/>
                    </a:ln>
                  </pic:spPr>
                </pic:pic>
              </a:graphicData>
            </a:graphic>
          </wp:inline>
        </w:drawing>
      </w:r>
    </w:p>
    <w:p>
      <w:pPr>
        <w:pStyle w:val="4"/>
        <w:keepNext w:val="0"/>
        <w:keepLines w:val="0"/>
        <w:widowControl/>
        <w:suppressLineNumbers w:val="0"/>
        <w:spacing w:before="150" w:beforeAutospacing="0" w:after="150" w:afterAutospacing="0" w:line="450" w:lineRule="atLeast"/>
        <w:ind w:left="0" w:right="0"/>
        <w:jc w:val="center"/>
      </w:pPr>
      <w:r>
        <w:rPr>
          <w:rFonts w:hint="eastAsia" w:ascii="宋体" w:hAnsi="宋体" w:eastAsia="宋体" w:cs="宋体"/>
          <w:sz w:val="24"/>
          <w:szCs w:val="24"/>
        </w:rPr>
        <w:drawing>
          <wp:inline distT="0" distB="0" distL="114300" distR="114300">
            <wp:extent cx="5210810" cy="7258685"/>
            <wp:effectExtent l="0" t="0" r="8890" b="18415"/>
            <wp:docPr id="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true"/>
                    </pic:cNvPicPr>
                  </pic:nvPicPr>
                  <pic:blipFill>
                    <a:blip r:embed="rId13"/>
                    <a:stretch>
                      <a:fillRect/>
                    </a:stretch>
                  </pic:blipFill>
                  <pic:spPr>
                    <a:xfrm>
                      <a:off x="0" y="0"/>
                      <a:ext cx="5210810" cy="7258685"/>
                    </a:xfrm>
                    <a:prstGeom prst="rect">
                      <a:avLst/>
                    </a:prstGeom>
                    <a:noFill/>
                    <a:ln w="9525">
                      <a:noFill/>
                    </a:ln>
                  </pic:spPr>
                </pic:pic>
              </a:graphicData>
            </a:graphic>
          </wp:inline>
        </w:drawing>
      </w:r>
    </w:p>
    <w:p>
      <w:pPr>
        <w:rPr>
          <w:rFonts w:hint="eastAsia" w:ascii="宋体" w:hAnsi="宋体" w:eastAsia="宋体" w:cs="宋体"/>
          <w:color w:val="auto"/>
          <w:sz w:val="24"/>
          <w:szCs w:val="24"/>
          <w:u w:val="none"/>
          <w:lang w:eastAsia="zh-CN"/>
        </w:rPr>
      </w:pPr>
    </w:p>
    <w:p>
      <w:pPr>
        <w:rPr>
          <w:rFonts w:hint="eastAsia" w:ascii="宋体" w:hAnsi="宋体" w:eastAsia="宋体" w:cs="宋体"/>
          <w:color w:val="auto"/>
          <w:sz w:val="24"/>
          <w:szCs w:val="24"/>
          <w:u w:val="none"/>
          <w:lang w:eastAsia="zh-CN"/>
        </w:rPr>
      </w:pPr>
    </w:p>
    <w:p>
      <w:pPr>
        <w:rPr>
          <w:rFonts w:hint="eastAsia" w:ascii="宋体" w:hAnsi="宋体" w:eastAsia="宋体" w:cs="宋体"/>
          <w:color w:val="auto"/>
          <w:sz w:val="24"/>
          <w:szCs w:val="24"/>
          <w:u w:val="none"/>
          <w:lang w:eastAsia="zh-CN"/>
        </w:rPr>
      </w:pPr>
    </w:p>
    <w:p>
      <w:pPr>
        <w:rPr>
          <w:rFonts w:hint="eastAsia" w:ascii="宋体" w:hAnsi="宋体" w:eastAsia="宋体" w:cs="宋体"/>
          <w:color w:val="auto"/>
          <w:sz w:val="24"/>
          <w:szCs w:val="24"/>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B1"/>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monospace">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A0000287" w:usb1="28CF3C52" w:usb2="00000016" w:usb3="00000000" w:csb0="0004001F" w:csb1="00000000"/>
  </w:font>
  <w:font w:name="Nimbus Roman No9 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E41298"/>
    <w:multiLevelType w:val="singleLevel"/>
    <w:tmpl w:val="FAE4129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C5154C"/>
    <w:rsid w:val="0470272D"/>
    <w:rsid w:val="079114ED"/>
    <w:rsid w:val="07EF5111"/>
    <w:rsid w:val="16C07122"/>
    <w:rsid w:val="20255FBC"/>
    <w:rsid w:val="3232629C"/>
    <w:rsid w:val="516C6606"/>
    <w:rsid w:val="56992089"/>
    <w:rsid w:val="5B4F244B"/>
    <w:rsid w:val="5E7C5673"/>
    <w:rsid w:val="672F443D"/>
    <w:rsid w:val="6C190764"/>
    <w:rsid w:val="6D4326FA"/>
    <w:rsid w:val="769C6C19"/>
    <w:rsid w:val="7FC5154C"/>
    <w:rsid w:val="ED7F9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qFormat/>
    <w:uiPriority w:val="0"/>
    <w:rPr>
      <w:color w:val="800080"/>
      <w:u w:val="none"/>
    </w:rPr>
  </w:style>
  <w:style w:type="character" w:styleId="9">
    <w:name w:val="HTML Definition"/>
    <w:basedOn w:val="6"/>
    <w:qFormat/>
    <w:uiPriority w:val="0"/>
    <w:rPr>
      <w:i/>
    </w:rPr>
  </w:style>
  <w:style w:type="character" w:styleId="10">
    <w:name w:val="Hyperlink"/>
    <w:basedOn w:val="6"/>
    <w:qFormat/>
    <w:uiPriority w:val="0"/>
    <w:rPr>
      <w:color w:val="0000FF"/>
      <w:u w:val="none"/>
    </w:rPr>
  </w:style>
  <w:style w:type="character" w:styleId="11">
    <w:name w:val="HTML Code"/>
    <w:basedOn w:val="6"/>
    <w:qFormat/>
    <w:uiPriority w:val="0"/>
    <w:rPr>
      <w:rFonts w:hint="default" w:ascii="monospace" w:hAnsi="monospace" w:eastAsia="monospace" w:cs="monospace"/>
      <w:sz w:val="21"/>
      <w:szCs w:val="21"/>
    </w:rPr>
  </w:style>
  <w:style w:type="character" w:styleId="12">
    <w:name w:val="HTML Keyboard"/>
    <w:basedOn w:val="6"/>
    <w:qFormat/>
    <w:uiPriority w:val="0"/>
    <w:rPr>
      <w:rFonts w:ascii="monospace" w:hAnsi="monospace" w:eastAsia="monospace" w:cs="monospace"/>
      <w:sz w:val="21"/>
      <w:szCs w:val="21"/>
    </w:rPr>
  </w:style>
  <w:style w:type="character" w:styleId="13">
    <w:name w:val="HTML Sample"/>
    <w:basedOn w:val="6"/>
    <w:qFormat/>
    <w:uiPriority w:val="0"/>
    <w:rPr>
      <w:rFonts w:hint="default" w:ascii="monospace" w:hAnsi="monospace" w:eastAsia="monospace" w:cs="monospace"/>
      <w:sz w:val="21"/>
      <w:szCs w:val="21"/>
    </w:rPr>
  </w:style>
</w:styles>
</file>

<file path=word/_rels/document.xml.rels><?xml version="1.0" encoding="UTF-8" standalone="yes"?>
<Relationships xmlns="http://schemas.openxmlformats.org/package/2006/relationships"><Relationship Id="rId9" Type="http://schemas.openxmlformats.org/officeDocument/2006/relationships/hyperlink" Target="http://www.gjsy.gov.cn/sydwyhfw/202107/W020210730366569965375.jpg" TargetMode="External"/><Relationship Id="rId8" Type="http://schemas.openxmlformats.org/officeDocument/2006/relationships/image" Target="media/image3.jpeg"/><Relationship Id="rId7" Type="http://schemas.openxmlformats.org/officeDocument/2006/relationships/hyperlink" Target="http://www.gjsy.gov.cn/sydwyhfw/202107/W020210730366569756644.jpg" TargetMode="External"/><Relationship Id="rId6" Type="http://schemas.openxmlformats.org/officeDocument/2006/relationships/image" Target="media/image2.jpeg"/><Relationship Id="rId5" Type="http://schemas.openxmlformats.org/officeDocument/2006/relationships/hyperlink" Target="http://www.gjsy.gov.cn/sydwyhfw/202107/W020210730366569591984.jpg" TargetMode="Externa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hyperlink" Target="http://www.gjsy.gov.cn/sydwyhfw/202107/W020210730366570283169.jpg" TargetMode="External"/><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那大镇</Company>
  <Pages>1</Pages>
  <Words>0</Words>
  <Characters>0</Characters>
  <Lines>0</Lines>
  <Paragraphs>0</Paragraphs>
  <TotalTime>36</TotalTime>
  <ScaleCrop>false</ScaleCrop>
  <LinksUpToDate>false</LinksUpToDate>
  <CharactersWithSpaces>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2022-02-26T16:07:00Z</dcterms:created>
  <dc:creator>林渭清</dc:creator>
  <cp:lastModifiedBy>user</cp:lastModifiedBy>
  <dcterms:modified xsi:type="dcterms:W3CDTF">2024-11-19T14:30:25Z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